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ECB6B" w14:textId="77777777" w:rsidR="00E31D31" w:rsidRPr="00E31D31" w:rsidRDefault="00E31D31" w:rsidP="00E31D31">
      <w:pPr>
        <w:spacing w:after="0" w:line="360" w:lineRule="auto"/>
        <w:ind w:left="0" w:right="16" w:firstLine="0"/>
        <w:jc w:val="center"/>
        <w:rPr>
          <w:sz w:val="24"/>
          <w:szCs w:val="24"/>
        </w:rPr>
      </w:pPr>
      <w:r w:rsidRPr="00E31D31">
        <w:rPr>
          <w:b/>
          <w:color w:val="0F172A"/>
          <w:sz w:val="24"/>
          <w:szCs w:val="24"/>
        </w:rPr>
        <w:t>PERJANJIAN KERAHASIAAN BERSAMA</w:t>
      </w:r>
    </w:p>
    <w:p w14:paraId="000E8517" w14:textId="77777777" w:rsidR="00E31D31" w:rsidRPr="00E31D31" w:rsidRDefault="00E31D31" w:rsidP="00E31D31">
      <w:pPr>
        <w:spacing w:after="0" w:line="360" w:lineRule="auto"/>
        <w:ind w:left="0" w:firstLine="0"/>
        <w:jc w:val="center"/>
        <w:rPr>
          <w:sz w:val="24"/>
          <w:szCs w:val="24"/>
        </w:rPr>
      </w:pPr>
      <w:r w:rsidRPr="00E31D31">
        <w:rPr>
          <w:sz w:val="24"/>
          <w:szCs w:val="24"/>
        </w:rPr>
        <w:t>(NON-DISCLOSURE AGREEMENT)</w:t>
      </w:r>
    </w:p>
    <w:p w14:paraId="48148631" w14:textId="2752C613" w:rsidR="00E31D31" w:rsidRPr="00E31D31" w:rsidRDefault="00E31D31" w:rsidP="00E31D31">
      <w:pPr>
        <w:spacing w:after="0" w:line="360" w:lineRule="auto"/>
        <w:ind w:left="0" w:firstLine="0"/>
        <w:jc w:val="center"/>
        <w:rPr>
          <w:sz w:val="24"/>
          <w:szCs w:val="24"/>
        </w:rPr>
      </w:pPr>
      <w:r w:rsidRPr="00E31D31">
        <w:rPr>
          <w:i/>
          <w:color w:val="475569"/>
          <w:sz w:val="24"/>
          <w:szCs w:val="24"/>
        </w:rPr>
        <w:t xml:space="preserve">Nomor: </w:t>
      </w:r>
      <w:r>
        <w:rPr>
          <w:i/>
          <w:color w:val="475569"/>
          <w:sz w:val="24"/>
          <w:szCs w:val="24"/>
        </w:rPr>
        <w:t>00</w:t>
      </w:r>
      <w:r w:rsidR="0057354B">
        <w:rPr>
          <w:i/>
          <w:color w:val="475569"/>
          <w:sz w:val="24"/>
          <w:szCs w:val="24"/>
        </w:rPr>
        <w:t>6</w:t>
      </w:r>
      <w:r w:rsidRPr="00E31D31">
        <w:rPr>
          <w:i/>
          <w:color w:val="475569"/>
          <w:sz w:val="24"/>
          <w:szCs w:val="24"/>
        </w:rPr>
        <w:t>/NDA-TDK/VI/2026</w:t>
      </w:r>
    </w:p>
    <w:p w14:paraId="566CE08A" w14:textId="66BDD595" w:rsidR="00E31D31" w:rsidRPr="00E31D31" w:rsidRDefault="00E31D31" w:rsidP="00E31D31">
      <w:pPr>
        <w:spacing w:after="0" w:line="360" w:lineRule="auto"/>
        <w:ind w:left="0" w:right="0" w:firstLine="0"/>
        <w:rPr>
          <w:sz w:val="24"/>
          <w:szCs w:val="24"/>
        </w:rPr>
      </w:pPr>
      <w:r w:rsidRPr="00E31D31">
        <w:rPr>
          <w:noProof/>
          <w:sz w:val="24"/>
          <w:szCs w:val="24"/>
        </w:rPr>
        <mc:AlternateContent>
          <mc:Choice Requires="wpg">
            <w:drawing>
              <wp:inline distT="0" distB="0" distL="0" distR="0" wp14:anchorId="10B743DC" wp14:editId="146B5EDC">
                <wp:extent cx="6120130" cy="19050"/>
                <wp:effectExtent l="0" t="0" r="4445"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0130" cy="19050"/>
                          <a:chOff x="0" y="0"/>
                          <a:chExt cx="61200" cy="190"/>
                        </a:xfrm>
                      </wpg:grpSpPr>
                      <wps:wsp>
                        <wps:cNvPr id="2" name="Shape 3596"/>
                        <wps:cNvSpPr>
                          <a:spLocks/>
                        </wps:cNvSpPr>
                        <wps:spPr bwMode="auto">
                          <a:xfrm>
                            <a:off x="0" y="0"/>
                            <a:ext cx="61200" cy="190"/>
                          </a:xfrm>
                          <a:custGeom>
                            <a:avLst/>
                            <a:gdLst>
                              <a:gd name="T0" fmla="*/ 0 w 6120000"/>
                              <a:gd name="T1" fmla="*/ 0 h 19050"/>
                              <a:gd name="T2" fmla="*/ 6120000 w 6120000"/>
                              <a:gd name="T3" fmla="*/ 0 h 19050"/>
                              <a:gd name="T4" fmla="*/ 6120000 w 6120000"/>
                              <a:gd name="T5" fmla="*/ 19050 h 19050"/>
                              <a:gd name="T6" fmla="*/ 0 w 6120000"/>
                              <a:gd name="T7" fmla="*/ 19050 h 19050"/>
                              <a:gd name="T8" fmla="*/ 0 w 6120000"/>
                              <a:gd name="T9" fmla="*/ 0 h 19050"/>
                              <a:gd name="T10" fmla="*/ 0 w 6120000"/>
                              <a:gd name="T11" fmla="*/ 0 h 19050"/>
                              <a:gd name="T12" fmla="*/ 6120000 w 6120000"/>
                              <a:gd name="T13" fmla="*/ 19050 h 19050"/>
                            </a:gdLst>
                            <a:ahLst/>
                            <a:cxnLst>
                              <a:cxn ang="0">
                                <a:pos x="T0" y="T1"/>
                              </a:cxn>
                              <a:cxn ang="0">
                                <a:pos x="T2" y="T3"/>
                              </a:cxn>
                              <a:cxn ang="0">
                                <a:pos x="T4" y="T5"/>
                              </a:cxn>
                              <a:cxn ang="0">
                                <a:pos x="T6" y="T7"/>
                              </a:cxn>
                              <a:cxn ang="0">
                                <a:pos x="T8" y="T9"/>
                              </a:cxn>
                            </a:cxnLst>
                            <a:rect l="T10" t="T11" r="T12" b="T13"/>
                            <a:pathLst>
                              <a:path w="6120000" h="19050">
                                <a:moveTo>
                                  <a:pt x="0" y="0"/>
                                </a:moveTo>
                                <a:lnTo>
                                  <a:pt x="6120000" y="0"/>
                                </a:lnTo>
                                <a:lnTo>
                                  <a:pt x="6120000" y="19050"/>
                                </a:lnTo>
                                <a:lnTo>
                                  <a:pt x="0" y="19050"/>
                                </a:lnTo>
                                <a:lnTo>
                                  <a:pt x="0" y="0"/>
                                </a:lnTo>
                              </a:path>
                            </a:pathLst>
                          </a:custGeom>
                          <a:solidFill>
                            <a:srgbClr val="0F172A"/>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F09B909" id="Group 1" o:spid="_x0000_s1026" style="width:481.9pt;height:1.5pt;mso-position-horizontal-relative:char;mso-position-vertical-relative:line" coordsize="6120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">
                <v:shape id="Shape 3596" o:spid="_x0000_s1027" style="position:absolute;width:61200;height:190;visibility:visible;mso-wrap-style:square;v-text-anchor:top" coordsize="61200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" path="m,l6120000,r,19050l,19050,,e" fillcolor="#0f172a" stroked="f" strokeweight="0">
                  <v:stroke miterlimit="83231f" joinstyle="miter"/>
                  <v:path arrowok="t" o:connecttype="custom" o:connectlocs="0,0;61200,0;61200,190;0,190;0,0" o:connectangles="0,0,0,0,0" textboxrect="0,0,6120000,19050"/>
                </v:shape>
                <w10:anchorlock/>
              </v:group>
            </w:pict>
          </mc:Fallback>
        </mc:AlternateContent>
      </w:r>
    </w:p>
    <w:p w14:paraId="08E22554" w14:textId="77777777" w:rsidR="00E31D31" w:rsidRDefault="00E31D31" w:rsidP="00E31D31">
      <w:pPr>
        <w:spacing w:after="0" w:line="360" w:lineRule="auto"/>
        <w:ind w:left="-15" w:right="1" w:firstLine="0"/>
        <w:rPr>
          <w:sz w:val="24"/>
          <w:szCs w:val="24"/>
        </w:rPr>
      </w:pPr>
    </w:p>
    <w:p w14:paraId="29EEF456" w14:textId="6C142B64" w:rsidR="00E31D31" w:rsidRPr="00E31D31" w:rsidRDefault="004E375D" w:rsidP="00E31D31">
      <w:pPr>
        <w:spacing w:after="0" w:line="360" w:lineRule="auto"/>
        <w:ind w:left="-15" w:right="1" w:firstLine="0"/>
        <w:rPr>
          <w:sz w:val="24"/>
          <w:szCs w:val="24"/>
        </w:rPr>
      </w:pPr>
      <w:r>
        <w:rPr>
          <w:sz w:val="24"/>
          <w:szCs w:val="24"/>
        </w:rPr>
        <w:tab/>
      </w:r>
      <w:r>
        <w:rPr>
          <w:sz w:val="24"/>
          <w:szCs w:val="24"/>
        </w:rPr>
        <w:tab/>
      </w:r>
      <w:r w:rsidR="00E31D31" w:rsidRPr="00E31D31">
        <w:rPr>
          <w:sz w:val="24"/>
          <w:szCs w:val="24"/>
        </w:rPr>
        <w:t xml:space="preserve">Perjanjian Kerahasiaan Bersama ini (selanjutnya disebut </w:t>
      </w:r>
      <w:r w:rsidR="00E31D31" w:rsidRPr="00E31D31">
        <w:rPr>
          <w:b/>
          <w:sz w:val="24"/>
          <w:szCs w:val="24"/>
        </w:rPr>
        <w:t>"Perjanjian"</w:t>
      </w:r>
      <w:r w:rsidR="00E31D31" w:rsidRPr="00E31D31">
        <w:rPr>
          <w:sz w:val="24"/>
          <w:szCs w:val="24"/>
        </w:rPr>
        <w:t xml:space="preserve">) dibuat dan ditandatangani pada hari ini, </w:t>
      </w:r>
      <w:r w:rsidR="00E31D31" w:rsidRPr="00E31D31">
        <w:rPr>
          <w:b/>
          <w:sz w:val="24"/>
          <w:szCs w:val="24"/>
        </w:rPr>
        <w:t>Rabu</w:t>
      </w:r>
      <w:r w:rsidR="00E31D31" w:rsidRPr="00E31D31">
        <w:rPr>
          <w:sz w:val="24"/>
          <w:szCs w:val="24"/>
        </w:rPr>
        <w:t xml:space="preserve">, tanggal </w:t>
      </w:r>
      <w:r w:rsidR="00E31D31" w:rsidRPr="00E31D31">
        <w:rPr>
          <w:b/>
          <w:sz w:val="24"/>
          <w:szCs w:val="24"/>
        </w:rPr>
        <w:t>Sepuluh</w:t>
      </w:r>
      <w:r w:rsidR="00E31D31" w:rsidRPr="00E31D31">
        <w:rPr>
          <w:sz w:val="24"/>
          <w:szCs w:val="24"/>
        </w:rPr>
        <w:t xml:space="preserve"> bulan </w:t>
      </w:r>
      <w:r w:rsidR="00E31D31" w:rsidRPr="00E31D31">
        <w:rPr>
          <w:b/>
          <w:sz w:val="24"/>
          <w:szCs w:val="24"/>
        </w:rPr>
        <w:t>Juni</w:t>
      </w:r>
      <w:r w:rsidR="00E31D31" w:rsidRPr="00E31D31">
        <w:rPr>
          <w:sz w:val="24"/>
          <w:szCs w:val="24"/>
        </w:rPr>
        <w:t xml:space="preserve"> tahun </w:t>
      </w:r>
      <w:r w:rsidR="00E31D31" w:rsidRPr="00E31D31">
        <w:rPr>
          <w:b/>
          <w:sz w:val="24"/>
          <w:szCs w:val="24"/>
        </w:rPr>
        <w:t>Dua Ribu Dua Puluh Enam</w:t>
      </w:r>
      <w:r w:rsidR="00E31D31" w:rsidRPr="00E31D31">
        <w:rPr>
          <w:sz w:val="24"/>
          <w:szCs w:val="24"/>
        </w:rPr>
        <w:t xml:space="preserve"> (10-06-2026), oleh dan di antara pihak-pihak di bawah ini:</w:t>
      </w:r>
    </w:p>
    <w:p w14:paraId="4F2057CA" w14:textId="770DE0C4" w:rsidR="00E31D31" w:rsidRPr="00E31D31" w:rsidRDefault="00E31D31" w:rsidP="00155655">
      <w:pPr>
        <w:spacing w:after="0" w:line="360" w:lineRule="auto"/>
        <w:ind w:left="-15" w:right="0" w:firstLine="0"/>
        <w:rPr>
          <w:sz w:val="24"/>
          <w:szCs w:val="24"/>
        </w:rPr>
      </w:pPr>
      <w:r w:rsidRPr="00E31D31">
        <w:rPr>
          <w:b/>
          <w:sz w:val="24"/>
          <w:szCs w:val="24"/>
        </w:rPr>
        <w:t>Nama</w:t>
      </w:r>
      <w:r w:rsidR="00155655">
        <w:rPr>
          <w:b/>
          <w:sz w:val="24"/>
          <w:szCs w:val="24"/>
        </w:rPr>
        <w:tab/>
      </w:r>
      <w:r w:rsidR="00155655">
        <w:rPr>
          <w:b/>
          <w:sz w:val="24"/>
          <w:szCs w:val="24"/>
        </w:rPr>
        <w:tab/>
      </w:r>
      <w:r w:rsidR="00155655">
        <w:rPr>
          <w:b/>
          <w:sz w:val="24"/>
          <w:szCs w:val="24"/>
        </w:rPr>
        <w:tab/>
      </w:r>
      <w:r w:rsidRPr="00E31D31">
        <w:rPr>
          <w:sz w:val="24"/>
          <w:szCs w:val="24"/>
        </w:rPr>
        <w:t>:</w:t>
      </w:r>
      <w:r w:rsidR="00155655">
        <w:rPr>
          <w:sz w:val="24"/>
          <w:szCs w:val="24"/>
        </w:rPr>
        <w:t xml:space="preserve"> </w:t>
      </w:r>
      <w:r w:rsidRPr="00E31D31">
        <w:rPr>
          <w:b/>
          <w:sz w:val="24"/>
          <w:szCs w:val="24"/>
        </w:rPr>
        <w:t>Andika Pratama</w:t>
      </w:r>
    </w:p>
    <w:p w14:paraId="26D4C457" w14:textId="1A0495B5" w:rsidR="00E31D31" w:rsidRPr="00E31D31" w:rsidRDefault="00E31D31" w:rsidP="00155655">
      <w:pPr>
        <w:spacing w:after="0" w:line="360" w:lineRule="auto"/>
        <w:ind w:left="-15" w:right="0" w:firstLine="0"/>
        <w:rPr>
          <w:sz w:val="24"/>
          <w:szCs w:val="24"/>
        </w:rPr>
      </w:pPr>
      <w:r w:rsidRPr="00E31D31">
        <w:rPr>
          <w:sz w:val="24"/>
          <w:szCs w:val="24"/>
        </w:rPr>
        <w:t>Jabatan</w:t>
      </w:r>
      <w:r w:rsidR="00155655">
        <w:rPr>
          <w:sz w:val="24"/>
          <w:szCs w:val="24"/>
        </w:rPr>
        <w:tab/>
      </w:r>
      <w:r w:rsidR="00155655">
        <w:rPr>
          <w:sz w:val="24"/>
          <w:szCs w:val="24"/>
        </w:rPr>
        <w:tab/>
      </w:r>
      <w:r w:rsidR="00155655">
        <w:rPr>
          <w:sz w:val="24"/>
          <w:szCs w:val="24"/>
        </w:rPr>
        <w:tab/>
      </w:r>
      <w:r w:rsidRPr="00E31D31">
        <w:rPr>
          <w:sz w:val="24"/>
          <w:szCs w:val="24"/>
        </w:rPr>
        <w:t>:</w:t>
      </w:r>
      <w:r w:rsidR="00155655">
        <w:rPr>
          <w:sz w:val="24"/>
          <w:szCs w:val="24"/>
        </w:rPr>
        <w:t xml:space="preserve"> </w:t>
      </w:r>
      <w:r w:rsidRPr="00E31D31">
        <w:rPr>
          <w:sz w:val="24"/>
          <w:szCs w:val="24"/>
        </w:rPr>
        <w:t>Direktur Utama</w:t>
      </w:r>
    </w:p>
    <w:p w14:paraId="4B7CFCEB" w14:textId="170F9863" w:rsidR="00E31D31" w:rsidRPr="00E31D31" w:rsidRDefault="00E31D31" w:rsidP="00155655">
      <w:pPr>
        <w:spacing w:after="0" w:line="360" w:lineRule="auto"/>
        <w:ind w:left="-15" w:right="0" w:firstLine="0"/>
        <w:jc w:val="left"/>
        <w:rPr>
          <w:sz w:val="24"/>
          <w:szCs w:val="24"/>
        </w:rPr>
      </w:pPr>
      <w:r w:rsidRPr="00E31D31">
        <w:rPr>
          <w:sz w:val="24"/>
          <w:szCs w:val="24"/>
        </w:rPr>
        <w:t>Alamat Badan Usaha</w:t>
      </w:r>
      <w:r w:rsidR="00155655">
        <w:rPr>
          <w:sz w:val="24"/>
          <w:szCs w:val="24"/>
        </w:rPr>
        <w:tab/>
      </w:r>
      <w:r w:rsidRPr="00E31D31">
        <w:rPr>
          <w:sz w:val="24"/>
          <w:szCs w:val="24"/>
        </w:rPr>
        <w:t>:</w:t>
      </w:r>
      <w:r w:rsidR="00155655">
        <w:rPr>
          <w:sz w:val="24"/>
          <w:szCs w:val="24"/>
        </w:rPr>
        <w:t xml:space="preserve"> </w:t>
      </w:r>
      <w:r w:rsidRPr="00E31D31">
        <w:rPr>
          <w:sz w:val="24"/>
          <w:szCs w:val="24"/>
        </w:rPr>
        <w:t>PT Taru Digital Kreatif, Kota Medan, Sumatera Utara</w:t>
      </w:r>
    </w:p>
    <w:p w14:paraId="1524C032" w14:textId="6DA7E06A" w:rsidR="00E31D31" w:rsidRDefault="004E375D" w:rsidP="00E31D31">
      <w:pPr>
        <w:spacing w:after="0" w:line="360" w:lineRule="auto"/>
        <w:ind w:left="-15" w:right="1" w:firstLine="0"/>
        <w:rPr>
          <w:sz w:val="24"/>
          <w:szCs w:val="24"/>
        </w:rPr>
      </w:pPr>
      <w:r>
        <w:rPr>
          <w:sz w:val="24"/>
          <w:szCs w:val="24"/>
        </w:rPr>
        <w:tab/>
      </w:r>
      <w:r>
        <w:rPr>
          <w:sz w:val="24"/>
          <w:szCs w:val="24"/>
        </w:rPr>
        <w:tab/>
      </w:r>
      <w:r w:rsidR="00E31D31" w:rsidRPr="00E31D31">
        <w:rPr>
          <w:sz w:val="24"/>
          <w:szCs w:val="24"/>
        </w:rPr>
        <w:t xml:space="preserve">Dalam hal ini bertindak untuk dan atas nama </w:t>
      </w:r>
      <w:r w:rsidR="00E31D31" w:rsidRPr="00E31D31">
        <w:rPr>
          <w:b/>
          <w:sz w:val="24"/>
          <w:szCs w:val="24"/>
        </w:rPr>
        <w:t>PT Taru Digital Kreatif</w:t>
      </w:r>
      <w:r w:rsidR="00E31D31" w:rsidRPr="00E31D31">
        <w:rPr>
          <w:sz w:val="24"/>
          <w:szCs w:val="24"/>
        </w:rPr>
        <w:t xml:space="preserve">, sebuah badan hukum Perseroan Terbatas Perorangan yang didirikan berdasarkan hukum Negara Republik Indonesia, untuk selanjutnya dalam Perjanjian ini disebut sebagai </w:t>
      </w:r>
      <w:r w:rsidR="00E31D31" w:rsidRPr="00E31D31">
        <w:rPr>
          <w:b/>
          <w:sz w:val="24"/>
          <w:szCs w:val="24"/>
        </w:rPr>
        <w:t>"Pihak Pertama"</w:t>
      </w:r>
      <w:r w:rsidR="00E31D31" w:rsidRPr="00E31D31">
        <w:rPr>
          <w:sz w:val="24"/>
          <w:szCs w:val="24"/>
        </w:rPr>
        <w:t xml:space="preserve"> (Pemilik Informasi).</w:t>
      </w:r>
    </w:p>
    <w:p w14:paraId="19088B53" w14:textId="21B348DB" w:rsidR="00155655" w:rsidRDefault="00155655" w:rsidP="00E31D31">
      <w:pPr>
        <w:spacing w:after="0" w:line="360" w:lineRule="auto"/>
        <w:ind w:left="-15" w:right="1" w:firstLine="0"/>
        <w:rPr>
          <w:sz w:val="24"/>
          <w:szCs w:val="24"/>
        </w:rPr>
      </w:pPr>
      <w:r>
        <w:rPr>
          <w:b/>
          <w:bCs/>
          <w:sz w:val="24"/>
          <w:szCs w:val="24"/>
        </w:rPr>
        <w:t>Nama</w:t>
      </w:r>
      <w:r>
        <w:rPr>
          <w:b/>
          <w:bCs/>
          <w:sz w:val="24"/>
          <w:szCs w:val="24"/>
        </w:rPr>
        <w:tab/>
      </w:r>
      <w:r>
        <w:rPr>
          <w:b/>
          <w:bCs/>
          <w:sz w:val="24"/>
          <w:szCs w:val="24"/>
        </w:rPr>
        <w:tab/>
      </w:r>
      <w:r>
        <w:rPr>
          <w:b/>
          <w:bCs/>
          <w:sz w:val="24"/>
          <w:szCs w:val="24"/>
        </w:rPr>
        <w:tab/>
        <w:t xml:space="preserve">: </w:t>
      </w:r>
      <w:r w:rsidRPr="00E31D31">
        <w:rPr>
          <w:sz w:val="24"/>
          <w:szCs w:val="24"/>
        </w:rPr>
        <w:t>__________________________________________________</w:t>
      </w:r>
    </w:p>
    <w:p w14:paraId="75FECB01" w14:textId="58CC4D87" w:rsidR="00155655" w:rsidRDefault="00155655" w:rsidP="00E31D31">
      <w:pPr>
        <w:spacing w:after="0" w:line="360" w:lineRule="auto"/>
        <w:ind w:left="-15" w:right="1" w:firstLine="0"/>
        <w:rPr>
          <w:sz w:val="24"/>
          <w:szCs w:val="24"/>
        </w:rPr>
      </w:pPr>
      <w:r w:rsidRPr="00E31D31">
        <w:rPr>
          <w:sz w:val="24"/>
          <w:szCs w:val="24"/>
        </w:rPr>
        <w:t>NIK / No. Identitas</w:t>
      </w:r>
      <w:r>
        <w:rPr>
          <w:sz w:val="24"/>
          <w:szCs w:val="24"/>
        </w:rPr>
        <w:tab/>
        <w:t>:</w:t>
      </w:r>
      <w:r w:rsidRPr="00155655">
        <w:rPr>
          <w:sz w:val="24"/>
          <w:szCs w:val="24"/>
        </w:rPr>
        <w:t xml:space="preserve"> </w:t>
      </w:r>
      <w:r w:rsidRPr="00E31D31">
        <w:rPr>
          <w:sz w:val="24"/>
          <w:szCs w:val="24"/>
        </w:rPr>
        <w:t>__________________________________________________</w:t>
      </w:r>
    </w:p>
    <w:p w14:paraId="30C707E4" w14:textId="078DC15B" w:rsidR="00155655" w:rsidRDefault="00155655" w:rsidP="00E31D31">
      <w:pPr>
        <w:spacing w:after="0" w:line="360" w:lineRule="auto"/>
        <w:ind w:left="-15" w:right="1" w:firstLine="0"/>
        <w:rPr>
          <w:sz w:val="24"/>
          <w:szCs w:val="24"/>
        </w:rPr>
      </w:pPr>
      <w:r w:rsidRPr="00E31D31">
        <w:rPr>
          <w:sz w:val="24"/>
          <w:szCs w:val="24"/>
        </w:rPr>
        <w:t>Jabatan / Peran</w:t>
      </w:r>
      <w:r>
        <w:rPr>
          <w:sz w:val="24"/>
          <w:szCs w:val="24"/>
        </w:rPr>
        <w:tab/>
      </w:r>
      <w:r>
        <w:rPr>
          <w:sz w:val="24"/>
          <w:szCs w:val="24"/>
        </w:rPr>
        <w:tab/>
        <w:t>:</w:t>
      </w:r>
      <w:r w:rsidRPr="00155655">
        <w:rPr>
          <w:sz w:val="24"/>
          <w:szCs w:val="24"/>
        </w:rPr>
        <w:t xml:space="preserve"> </w:t>
      </w:r>
      <w:r w:rsidRPr="00E31D31">
        <w:rPr>
          <w:sz w:val="24"/>
          <w:szCs w:val="24"/>
        </w:rPr>
        <w:t>__________________________________________________</w:t>
      </w:r>
    </w:p>
    <w:p w14:paraId="643F7328" w14:textId="3580ECD6" w:rsidR="005C7027" w:rsidRDefault="005C7027" w:rsidP="00E31D31">
      <w:pPr>
        <w:spacing w:after="0" w:line="360" w:lineRule="auto"/>
        <w:ind w:left="-15" w:right="1" w:firstLine="0"/>
        <w:rPr>
          <w:sz w:val="24"/>
          <w:szCs w:val="24"/>
        </w:rPr>
      </w:pPr>
      <w:r>
        <w:rPr>
          <w:b/>
          <w:bCs/>
          <w:sz w:val="24"/>
          <w:szCs w:val="24"/>
        </w:rPr>
        <w:tab/>
      </w:r>
      <w:r>
        <w:rPr>
          <w:b/>
          <w:bCs/>
          <w:sz w:val="24"/>
          <w:szCs w:val="24"/>
        </w:rPr>
        <w:tab/>
      </w:r>
      <w:r>
        <w:rPr>
          <w:b/>
          <w:bCs/>
          <w:sz w:val="24"/>
          <w:szCs w:val="24"/>
        </w:rPr>
        <w:tab/>
      </w:r>
      <w:r>
        <w:rPr>
          <w:b/>
          <w:bCs/>
          <w:sz w:val="24"/>
          <w:szCs w:val="24"/>
        </w:rPr>
        <w:tab/>
      </w:r>
      <w:r w:rsidRPr="00E31D31">
        <w:rPr>
          <w:sz w:val="24"/>
          <w:szCs w:val="24"/>
        </w:rPr>
        <w:t>(</w:t>
      </w:r>
      <w:proofErr w:type="gramStart"/>
      <w:r>
        <w:rPr>
          <w:sz w:val="24"/>
          <w:szCs w:val="24"/>
        </w:rPr>
        <w:t>d</w:t>
      </w:r>
      <w:r w:rsidRPr="00E31D31">
        <w:rPr>
          <w:sz w:val="24"/>
          <w:szCs w:val="24"/>
        </w:rPr>
        <w:t>i</w:t>
      </w:r>
      <w:proofErr w:type="gramEnd"/>
      <w:r>
        <w:rPr>
          <w:sz w:val="24"/>
          <w:szCs w:val="24"/>
        </w:rPr>
        <w:t xml:space="preserve"> </w:t>
      </w:r>
      <w:r w:rsidRPr="00E31D31">
        <w:rPr>
          <w:sz w:val="24"/>
          <w:szCs w:val="24"/>
        </w:rPr>
        <w:t>lingkungan</w:t>
      </w:r>
      <w:r>
        <w:rPr>
          <w:sz w:val="24"/>
          <w:szCs w:val="24"/>
        </w:rPr>
        <w:t xml:space="preserve"> </w:t>
      </w:r>
      <w:r w:rsidRPr="00E31D31">
        <w:rPr>
          <w:sz w:val="24"/>
          <w:szCs w:val="24"/>
        </w:rPr>
        <w:t>TaruLab)</w:t>
      </w:r>
    </w:p>
    <w:p w14:paraId="2E0AA543" w14:textId="4151E4C5" w:rsidR="005C7027" w:rsidRPr="00155655" w:rsidRDefault="005C7027" w:rsidP="00E31D31">
      <w:pPr>
        <w:spacing w:after="0" w:line="360" w:lineRule="auto"/>
        <w:ind w:left="-15" w:right="1" w:firstLine="0"/>
        <w:rPr>
          <w:b/>
          <w:bCs/>
          <w:sz w:val="24"/>
          <w:szCs w:val="24"/>
        </w:rPr>
      </w:pPr>
      <w:r w:rsidRPr="00E31D31">
        <w:rPr>
          <w:sz w:val="24"/>
          <w:szCs w:val="24"/>
        </w:rPr>
        <w:t>Alamat Rumah</w:t>
      </w:r>
      <w:r>
        <w:rPr>
          <w:sz w:val="24"/>
          <w:szCs w:val="24"/>
        </w:rPr>
        <w:tab/>
        <w:t>:</w:t>
      </w:r>
      <w:r w:rsidRPr="005C7027">
        <w:rPr>
          <w:sz w:val="24"/>
          <w:szCs w:val="24"/>
        </w:rPr>
        <w:t xml:space="preserve"> </w:t>
      </w:r>
      <w:r w:rsidRPr="00E31D31">
        <w:rPr>
          <w:sz w:val="24"/>
          <w:szCs w:val="24"/>
        </w:rPr>
        <w:t>__________________________________________________</w:t>
      </w:r>
    </w:p>
    <w:p w14:paraId="1B5D33FF" w14:textId="63649FB3" w:rsidR="00E31D31" w:rsidRPr="00E31D31" w:rsidRDefault="004E375D" w:rsidP="00E31D31">
      <w:pPr>
        <w:spacing w:after="0" w:line="360" w:lineRule="auto"/>
        <w:ind w:left="-15" w:right="1" w:firstLine="0"/>
        <w:rPr>
          <w:sz w:val="24"/>
          <w:szCs w:val="24"/>
        </w:rPr>
      </w:pPr>
      <w:r>
        <w:rPr>
          <w:sz w:val="24"/>
          <w:szCs w:val="24"/>
        </w:rPr>
        <w:tab/>
      </w:r>
      <w:r>
        <w:rPr>
          <w:sz w:val="24"/>
          <w:szCs w:val="24"/>
        </w:rPr>
        <w:tab/>
      </w:r>
      <w:r w:rsidR="00E31D31" w:rsidRPr="00E31D31">
        <w:rPr>
          <w:sz w:val="24"/>
          <w:szCs w:val="24"/>
        </w:rPr>
        <w:t xml:space="preserve">Dalam hal ini bertindak selaku pribadi dan/atau personel mitra ekosistem TaruLab, untuk selanjutnya dalam Perjanjian ini disebut sebagai </w:t>
      </w:r>
      <w:r w:rsidR="00E31D31" w:rsidRPr="00E31D31">
        <w:rPr>
          <w:b/>
          <w:sz w:val="24"/>
          <w:szCs w:val="24"/>
        </w:rPr>
        <w:t>"Pihak Kedua"</w:t>
      </w:r>
      <w:r w:rsidR="00E31D31" w:rsidRPr="00E31D31">
        <w:rPr>
          <w:sz w:val="24"/>
          <w:szCs w:val="24"/>
        </w:rPr>
        <w:t xml:space="preserve"> (Penerima Informasi).</w:t>
      </w:r>
    </w:p>
    <w:p w14:paraId="61A0796E" w14:textId="77777777" w:rsidR="00E31D31" w:rsidRPr="00E31D31" w:rsidRDefault="00E31D31" w:rsidP="00E31D31">
      <w:pPr>
        <w:spacing w:after="0" w:line="360" w:lineRule="auto"/>
        <w:ind w:left="-15" w:right="1" w:firstLine="0"/>
        <w:rPr>
          <w:sz w:val="24"/>
          <w:szCs w:val="24"/>
        </w:rPr>
      </w:pPr>
      <w:r w:rsidRPr="00E31D31">
        <w:rPr>
          <w:sz w:val="24"/>
          <w:szCs w:val="24"/>
        </w:rPr>
        <w:t xml:space="preserve">Pihak Pertama dan Pihak Kedua secara bersama-sama selanjutnya disebut sebagai </w:t>
      </w:r>
      <w:r w:rsidRPr="00E31D31">
        <w:rPr>
          <w:b/>
          <w:sz w:val="24"/>
          <w:szCs w:val="24"/>
        </w:rPr>
        <w:t>"Para Pihak"</w:t>
      </w:r>
      <w:r w:rsidRPr="00E31D31">
        <w:rPr>
          <w:sz w:val="24"/>
          <w:szCs w:val="24"/>
        </w:rPr>
        <w:t>. Para Pihak terlebih dahulu menerangkan latar belakang Perjanjian ini sebagai berikut:</w:t>
      </w:r>
    </w:p>
    <w:p w14:paraId="645F48DA" w14:textId="77777777" w:rsidR="00E31D31" w:rsidRPr="00E31D31" w:rsidRDefault="00E31D31" w:rsidP="004E375D">
      <w:pPr>
        <w:numPr>
          <w:ilvl w:val="0"/>
          <w:numId w:val="7"/>
        </w:numPr>
        <w:spacing w:after="0" w:line="360" w:lineRule="auto"/>
        <w:ind w:left="1134" w:right="1" w:hanging="425"/>
        <w:rPr>
          <w:sz w:val="24"/>
          <w:szCs w:val="24"/>
        </w:rPr>
      </w:pPr>
      <w:r w:rsidRPr="00E31D31">
        <w:rPr>
          <w:sz w:val="24"/>
          <w:szCs w:val="24"/>
        </w:rPr>
        <w:t>Bahwa Pihak Pertama adalah sebuah entitas bisnis yang bergerak di bidang pengembangan perangkat lunak (</w:t>
      </w:r>
      <w:r w:rsidRPr="00E31D31">
        <w:rPr>
          <w:i/>
          <w:sz w:val="24"/>
          <w:szCs w:val="24"/>
        </w:rPr>
        <w:t>software development</w:t>
      </w:r>
      <w:r w:rsidRPr="00E31D31">
        <w:rPr>
          <w:sz w:val="24"/>
          <w:szCs w:val="24"/>
        </w:rPr>
        <w:t>), arsitektur sistem, pengembangan game (</w:t>
      </w:r>
      <w:r w:rsidRPr="00E31D31">
        <w:rPr>
          <w:i/>
          <w:sz w:val="24"/>
          <w:szCs w:val="24"/>
        </w:rPr>
        <w:t>game development</w:t>
      </w:r>
      <w:r w:rsidRPr="00E31D31">
        <w:rPr>
          <w:sz w:val="24"/>
          <w:szCs w:val="24"/>
        </w:rPr>
        <w:t>), dan industri media kreatif;</w:t>
      </w:r>
    </w:p>
    <w:p w14:paraId="367AAF82" w14:textId="77777777" w:rsidR="00E31D31" w:rsidRPr="00E31D31" w:rsidRDefault="00E31D31" w:rsidP="004E375D">
      <w:pPr>
        <w:numPr>
          <w:ilvl w:val="0"/>
          <w:numId w:val="7"/>
        </w:numPr>
        <w:spacing w:after="0" w:line="360" w:lineRule="auto"/>
        <w:ind w:left="1134" w:right="1" w:hanging="425"/>
        <w:rPr>
          <w:sz w:val="24"/>
          <w:szCs w:val="24"/>
        </w:rPr>
      </w:pPr>
      <w:r w:rsidRPr="00E31D31">
        <w:rPr>
          <w:sz w:val="24"/>
          <w:szCs w:val="24"/>
        </w:rPr>
        <w:t>Bahwa Pihak Kedua adalah manajemen inti, spesialis ahli, kontributor, atau rekanan operasional yang terlibat dalam pelaksanaan riset, proyek, pengembangan sistem, atau produksi karya kreatif di bawah ekosistem TaruLab milik Pihak Pertama;</w:t>
      </w:r>
    </w:p>
    <w:p w14:paraId="1BABDFAD" w14:textId="77777777" w:rsidR="00E31D31" w:rsidRPr="00E31D31" w:rsidRDefault="00E31D31" w:rsidP="004E375D">
      <w:pPr>
        <w:numPr>
          <w:ilvl w:val="0"/>
          <w:numId w:val="7"/>
        </w:numPr>
        <w:spacing w:after="0" w:line="360" w:lineRule="auto"/>
        <w:ind w:left="1134" w:right="1" w:hanging="425"/>
        <w:rPr>
          <w:sz w:val="24"/>
          <w:szCs w:val="24"/>
        </w:rPr>
      </w:pPr>
      <w:r w:rsidRPr="00E31D31">
        <w:rPr>
          <w:sz w:val="24"/>
          <w:szCs w:val="24"/>
        </w:rPr>
        <w:t>Bahwa dalam pelaksanaan kerja sama operasional tersebut, Pihak Pertama akan membagikan atau memberikan akses kepada Pihak Kedua mengenai data teknis, kode sumber, strategi bisnis, maupun informasi privat internal lainnya yang bersifat rahasia dan bernilai komersial tinggi bagi Pihak Pertama.</w:t>
      </w:r>
    </w:p>
    <w:p w14:paraId="534C0CBF" w14:textId="09CA1A3D" w:rsidR="007367F9" w:rsidRPr="00E31D31" w:rsidRDefault="004E375D" w:rsidP="00E31D31">
      <w:pPr>
        <w:spacing w:after="0" w:line="360" w:lineRule="auto"/>
        <w:ind w:left="-15" w:right="1" w:firstLine="0"/>
        <w:rPr>
          <w:sz w:val="24"/>
          <w:szCs w:val="24"/>
        </w:rPr>
      </w:pPr>
      <w:r>
        <w:rPr>
          <w:sz w:val="24"/>
          <w:szCs w:val="24"/>
        </w:rPr>
        <w:lastRenderedPageBreak/>
        <w:tab/>
      </w:r>
      <w:r>
        <w:rPr>
          <w:sz w:val="24"/>
          <w:szCs w:val="24"/>
        </w:rPr>
        <w:tab/>
      </w:r>
      <w:r w:rsidR="00E31D31" w:rsidRPr="00E31D31">
        <w:rPr>
          <w:sz w:val="24"/>
          <w:szCs w:val="24"/>
        </w:rPr>
        <w:t>Oleh karena itu, sebagai bentuk perlindungan hukum dan komitmen profesional bersama, Para Pihak dengan ini sepakat untuk mengikatkan diri dalam Perjanjian ini dengan ketentuan dan pasal-pasal sebagai berikut:</w:t>
      </w:r>
    </w:p>
    <w:p w14:paraId="6C2E1664" w14:textId="77777777" w:rsidR="005C7027" w:rsidRDefault="00E31D31" w:rsidP="005C7027">
      <w:pPr>
        <w:pStyle w:val="Heading1"/>
        <w:spacing w:after="0" w:line="360" w:lineRule="auto"/>
        <w:ind w:right="15"/>
        <w:rPr>
          <w:sz w:val="24"/>
          <w:szCs w:val="24"/>
        </w:rPr>
      </w:pPr>
      <w:r w:rsidRPr="00E31D31">
        <w:rPr>
          <w:sz w:val="24"/>
          <w:szCs w:val="24"/>
        </w:rPr>
        <w:t>PASAL 1</w:t>
      </w:r>
    </w:p>
    <w:p w14:paraId="3502FB78" w14:textId="59B41247" w:rsidR="00E31D31" w:rsidRPr="00E31D31" w:rsidRDefault="00E31D31" w:rsidP="005C7027">
      <w:pPr>
        <w:pStyle w:val="Heading1"/>
        <w:spacing w:after="0" w:line="360" w:lineRule="auto"/>
        <w:ind w:right="15"/>
        <w:rPr>
          <w:sz w:val="24"/>
          <w:szCs w:val="24"/>
        </w:rPr>
      </w:pPr>
      <w:r w:rsidRPr="00E31D31">
        <w:rPr>
          <w:sz w:val="24"/>
          <w:szCs w:val="24"/>
        </w:rPr>
        <w:t>DEFINISI INFORMASI RAHASIA</w:t>
      </w:r>
    </w:p>
    <w:p w14:paraId="4E75F539" w14:textId="030E8D67" w:rsidR="00E31D31" w:rsidRPr="00E31D31" w:rsidRDefault="007367F9" w:rsidP="00E31D31">
      <w:pPr>
        <w:spacing w:after="0" w:line="360" w:lineRule="auto"/>
        <w:ind w:left="-15" w:right="1" w:firstLine="0"/>
        <w:rPr>
          <w:sz w:val="24"/>
          <w:szCs w:val="24"/>
        </w:rPr>
      </w:pPr>
      <w:r>
        <w:rPr>
          <w:sz w:val="24"/>
          <w:szCs w:val="24"/>
        </w:rPr>
        <w:tab/>
      </w:r>
      <w:r>
        <w:rPr>
          <w:sz w:val="24"/>
          <w:szCs w:val="24"/>
        </w:rPr>
        <w:tab/>
      </w:r>
      <w:r w:rsidR="00E31D31" w:rsidRPr="00E31D31">
        <w:rPr>
          <w:sz w:val="24"/>
          <w:szCs w:val="24"/>
        </w:rPr>
        <w:t xml:space="preserve">Yang dimaksud dengan </w:t>
      </w:r>
      <w:r w:rsidR="00E31D31" w:rsidRPr="00E31D31">
        <w:rPr>
          <w:b/>
          <w:sz w:val="24"/>
          <w:szCs w:val="24"/>
        </w:rPr>
        <w:t>"Informasi Rahasia"</w:t>
      </w:r>
      <w:r w:rsidR="00E31D31" w:rsidRPr="00E31D31">
        <w:rPr>
          <w:sz w:val="24"/>
          <w:szCs w:val="24"/>
        </w:rPr>
        <w:t xml:space="preserve"> dalam Perjanjian ini adalah seluruh informasi, data, berkas, atau pengetahuan yang diungkapkan oleh Pihak Pertama kepada Pihak Kedua, baik secara lisan, tertulis, digital, maupun melalui akses sistem, yang mencakup namun tidak terbatas pada:</w:t>
      </w:r>
    </w:p>
    <w:p w14:paraId="1E4D6240" w14:textId="77777777" w:rsidR="00E31D31" w:rsidRPr="00E31D31" w:rsidRDefault="00E31D31" w:rsidP="004E375D">
      <w:pPr>
        <w:numPr>
          <w:ilvl w:val="0"/>
          <w:numId w:val="2"/>
        </w:numPr>
        <w:spacing w:after="0" w:line="360" w:lineRule="auto"/>
        <w:ind w:left="1134" w:right="1" w:hanging="425"/>
        <w:rPr>
          <w:sz w:val="24"/>
          <w:szCs w:val="24"/>
        </w:rPr>
      </w:pPr>
      <w:r w:rsidRPr="00E31D31">
        <w:rPr>
          <w:b/>
          <w:sz w:val="24"/>
          <w:szCs w:val="24"/>
        </w:rPr>
        <w:t>Aset Kode dan Sistem:</w:t>
      </w:r>
      <w:r w:rsidRPr="00E31D31">
        <w:rPr>
          <w:sz w:val="24"/>
          <w:szCs w:val="24"/>
        </w:rPr>
        <w:t xml:space="preserve"> Kode sumber (</w:t>
      </w:r>
      <w:r w:rsidRPr="00E31D31">
        <w:rPr>
          <w:i/>
          <w:sz w:val="24"/>
          <w:szCs w:val="24"/>
        </w:rPr>
        <w:t>source code</w:t>
      </w:r>
      <w:r w:rsidRPr="00E31D31">
        <w:rPr>
          <w:sz w:val="24"/>
          <w:szCs w:val="24"/>
        </w:rPr>
        <w:t>), arsitektur basis data (</w:t>
      </w:r>
      <w:r w:rsidRPr="00E31D31">
        <w:rPr>
          <w:i/>
          <w:sz w:val="24"/>
          <w:szCs w:val="24"/>
        </w:rPr>
        <w:t>database</w:t>
      </w:r>
      <w:r w:rsidRPr="00E31D31">
        <w:rPr>
          <w:sz w:val="24"/>
          <w:szCs w:val="24"/>
        </w:rPr>
        <w:t>), logika algoritma, cetak biru aplikasi (</w:t>
      </w:r>
      <w:r w:rsidRPr="00E31D31">
        <w:rPr>
          <w:i/>
          <w:sz w:val="24"/>
          <w:szCs w:val="24"/>
        </w:rPr>
        <w:t>wireframe/mockup</w:t>
      </w:r>
      <w:r w:rsidRPr="00E31D31">
        <w:rPr>
          <w:sz w:val="24"/>
          <w:szCs w:val="24"/>
        </w:rPr>
        <w:t>), konfigurasi jaringan (</w:t>
      </w:r>
      <w:r w:rsidRPr="00E31D31">
        <w:rPr>
          <w:i/>
          <w:sz w:val="24"/>
          <w:szCs w:val="24"/>
        </w:rPr>
        <w:t>network engineering code</w:t>
      </w:r>
      <w:r w:rsidRPr="00E31D31">
        <w:rPr>
          <w:sz w:val="24"/>
          <w:szCs w:val="24"/>
        </w:rPr>
        <w:t>), serta dokumentasi teknis sistem software yang dikembangkan oleh TaruLab;</w:t>
      </w:r>
    </w:p>
    <w:p w14:paraId="19BF0339" w14:textId="77777777" w:rsidR="00E31D31" w:rsidRPr="00E31D31" w:rsidRDefault="00E31D31" w:rsidP="004E375D">
      <w:pPr>
        <w:numPr>
          <w:ilvl w:val="0"/>
          <w:numId w:val="2"/>
        </w:numPr>
        <w:spacing w:after="0" w:line="360" w:lineRule="auto"/>
        <w:ind w:left="1134" w:right="1" w:hanging="425"/>
        <w:rPr>
          <w:sz w:val="24"/>
          <w:szCs w:val="24"/>
        </w:rPr>
      </w:pPr>
      <w:r w:rsidRPr="00E31D31">
        <w:rPr>
          <w:b/>
          <w:sz w:val="24"/>
          <w:szCs w:val="24"/>
        </w:rPr>
        <w:t>Aset Kreatif dan Narasi:</w:t>
      </w:r>
      <w:r w:rsidRPr="00E31D31">
        <w:rPr>
          <w:sz w:val="24"/>
          <w:szCs w:val="24"/>
        </w:rPr>
        <w:t xml:space="preserve"> Skrip narasi game, draf visual novel, aset ilustrasi 2D/3D yang belum dipublikasikan, konsep gameplay, perencanaan karakter, serta draf kekayaan intelektual (HAKI) lainnya;</w:t>
      </w:r>
    </w:p>
    <w:p w14:paraId="2EE2F275" w14:textId="1F7FED94" w:rsidR="007367F9" w:rsidRPr="003F6311" w:rsidRDefault="00E31D31" w:rsidP="003F6311">
      <w:pPr>
        <w:numPr>
          <w:ilvl w:val="0"/>
          <w:numId w:val="2"/>
        </w:numPr>
        <w:spacing w:after="0" w:line="360" w:lineRule="auto"/>
        <w:ind w:left="1134" w:right="1" w:hanging="425"/>
        <w:rPr>
          <w:sz w:val="24"/>
          <w:szCs w:val="24"/>
        </w:rPr>
      </w:pPr>
      <w:r w:rsidRPr="00E31D31">
        <w:rPr>
          <w:b/>
          <w:sz w:val="24"/>
          <w:szCs w:val="24"/>
        </w:rPr>
        <w:t>Informasi Bisnis dan Operasional:</w:t>
      </w:r>
      <w:r w:rsidRPr="00E31D31">
        <w:rPr>
          <w:sz w:val="24"/>
          <w:szCs w:val="24"/>
        </w:rPr>
        <w:t xml:space="preserve"> Struktur biaya, data keuangan proyek, draf kontrak dengan pihak ketiga (termasuk proyek dengan institusi pendidikan/Universitas), proposal teknis (</w:t>
      </w:r>
      <w:r w:rsidRPr="00E31D31">
        <w:rPr>
          <w:i/>
          <w:sz w:val="24"/>
          <w:szCs w:val="24"/>
        </w:rPr>
        <w:t>pitch deck</w:t>
      </w:r>
      <w:r w:rsidRPr="00E31D31">
        <w:rPr>
          <w:sz w:val="24"/>
          <w:szCs w:val="24"/>
        </w:rPr>
        <w:t>), strategi pemasaran, dan rencana kerja (proker) internal divisi.</w:t>
      </w:r>
    </w:p>
    <w:p w14:paraId="4164D767" w14:textId="77777777" w:rsidR="005C7027" w:rsidRDefault="00E31D31" w:rsidP="005C7027">
      <w:pPr>
        <w:pStyle w:val="Heading1"/>
        <w:spacing w:after="0" w:line="360" w:lineRule="auto"/>
        <w:ind w:right="15"/>
        <w:rPr>
          <w:sz w:val="24"/>
          <w:szCs w:val="24"/>
        </w:rPr>
      </w:pPr>
      <w:r w:rsidRPr="00E31D31">
        <w:rPr>
          <w:sz w:val="24"/>
          <w:szCs w:val="24"/>
        </w:rPr>
        <w:t>PASAL 2</w:t>
      </w:r>
    </w:p>
    <w:p w14:paraId="164BCE6A" w14:textId="55914730" w:rsidR="00E31D31" w:rsidRPr="00E31D31" w:rsidRDefault="00E31D31" w:rsidP="005C7027">
      <w:pPr>
        <w:pStyle w:val="Heading1"/>
        <w:spacing w:after="0" w:line="360" w:lineRule="auto"/>
        <w:ind w:right="15"/>
        <w:rPr>
          <w:sz w:val="24"/>
          <w:szCs w:val="24"/>
        </w:rPr>
      </w:pPr>
      <w:r w:rsidRPr="00E31D31">
        <w:rPr>
          <w:sz w:val="24"/>
          <w:szCs w:val="24"/>
        </w:rPr>
        <w:t>PERLINDUNGAN PRIVASI DAN IDENTITAS ANGGOTA</w:t>
      </w:r>
    </w:p>
    <w:p w14:paraId="612A47BB" w14:textId="4BDB5902" w:rsidR="00E31D31" w:rsidRPr="00E31D31" w:rsidRDefault="004E375D" w:rsidP="004E375D">
      <w:pPr>
        <w:spacing w:after="0" w:line="360" w:lineRule="auto"/>
        <w:ind w:left="10" w:right="65" w:hanging="10"/>
        <w:rPr>
          <w:sz w:val="24"/>
          <w:szCs w:val="24"/>
        </w:rPr>
      </w:pPr>
      <w:r>
        <w:rPr>
          <w:sz w:val="24"/>
          <w:szCs w:val="24"/>
        </w:rPr>
        <w:tab/>
      </w:r>
      <w:r>
        <w:rPr>
          <w:sz w:val="24"/>
          <w:szCs w:val="24"/>
        </w:rPr>
        <w:tab/>
      </w:r>
      <w:r w:rsidR="00E31D31" w:rsidRPr="00E31D31">
        <w:rPr>
          <w:sz w:val="24"/>
          <w:szCs w:val="24"/>
        </w:rPr>
        <w:t>Menimbang adanya kebutuhan perlindungan privasi yang ketat di lingkungan ekosistem TaruLab,</w:t>
      </w:r>
      <w:r>
        <w:rPr>
          <w:sz w:val="24"/>
          <w:szCs w:val="24"/>
        </w:rPr>
        <w:t xml:space="preserve"> </w:t>
      </w:r>
      <w:r w:rsidR="00E31D31" w:rsidRPr="00E31D31">
        <w:rPr>
          <w:sz w:val="24"/>
          <w:szCs w:val="24"/>
        </w:rPr>
        <w:t xml:space="preserve">Informasi Rahasia dalam Perjanjian ini secara mutlak mencakup </w:t>
      </w:r>
      <w:r w:rsidR="00E31D31" w:rsidRPr="005C7027">
        <w:rPr>
          <w:b/>
          <w:bCs/>
          <w:sz w:val="24"/>
          <w:szCs w:val="24"/>
        </w:rPr>
        <w:t>Data Pribadi, Wajah, Nama Asli, Instansi Tempat Bekerja (termasuk institusi pelayanan kesehatan/nakes), Kuliah, maupun Status Kedinasan Nyata</w:t>
      </w:r>
      <w:r w:rsidR="00E31D31" w:rsidRPr="00E31D31">
        <w:rPr>
          <w:sz w:val="24"/>
          <w:szCs w:val="24"/>
        </w:rPr>
        <w:t xml:space="preserve"> dari seluruh anggota tim inti, manajemen, dan kontributor Pihak Pertama yang memilih untuk menyamarkan identitasnya di ruang publik/website.</w:t>
      </w:r>
    </w:p>
    <w:p w14:paraId="61D765A8" w14:textId="295D56FA" w:rsidR="007367F9" w:rsidRDefault="00E31D31" w:rsidP="005C7027">
      <w:pPr>
        <w:spacing w:after="0" w:line="360" w:lineRule="auto"/>
        <w:ind w:left="-15" w:right="1" w:firstLine="450"/>
        <w:rPr>
          <w:sz w:val="24"/>
          <w:szCs w:val="24"/>
        </w:rPr>
      </w:pPr>
      <w:r w:rsidRPr="00E31D31">
        <w:rPr>
          <w:sz w:val="24"/>
          <w:szCs w:val="24"/>
        </w:rPr>
        <w:t>Pihak Kedua dilarang keras membuka, menyebarkan, mempublikasikan, atau membocorkan identitas dunia nyata dan status privasi anggota tim Pihak Pertama kepada pihak ketiga mana pun tanpa persetujuan tertulis dari Direktur PT Taru Digital Kreatif dan anggota yang bersangkutan.</w:t>
      </w:r>
    </w:p>
    <w:p w14:paraId="7CDE6CDD" w14:textId="77777777" w:rsidR="003F6311" w:rsidRDefault="003F6311" w:rsidP="005C7027">
      <w:pPr>
        <w:spacing w:after="0" w:line="360" w:lineRule="auto"/>
        <w:ind w:left="-15" w:right="1" w:firstLine="450"/>
        <w:rPr>
          <w:sz w:val="24"/>
          <w:szCs w:val="24"/>
        </w:rPr>
      </w:pPr>
    </w:p>
    <w:p w14:paraId="65422ACB" w14:textId="77777777" w:rsidR="005C7027" w:rsidRDefault="00E31D31" w:rsidP="005C7027">
      <w:pPr>
        <w:spacing w:after="0" w:line="360" w:lineRule="auto"/>
        <w:ind w:left="-15" w:right="1" w:firstLine="15"/>
        <w:jc w:val="center"/>
        <w:rPr>
          <w:b/>
          <w:sz w:val="24"/>
          <w:szCs w:val="24"/>
        </w:rPr>
      </w:pPr>
      <w:r w:rsidRPr="00E31D31">
        <w:rPr>
          <w:b/>
          <w:sz w:val="24"/>
          <w:szCs w:val="24"/>
        </w:rPr>
        <w:t>PASAL</w:t>
      </w:r>
      <w:r w:rsidR="005C7027">
        <w:rPr>
          <w:b/>
          <w:sz w:val="24"/>
          <w:szCs w:val="24"/>
        </w:rPr>
        <w:t xml:space="preserve"> </w:t>
      </w:r>
      <w:r w:rsidRPr="00E31D31">
        <w:rPr>
          <w:b/>
          <w:sz w:val="24"/>
          <w:szCs w:val="24"/>
        </w:rPr>
        <w:t>3</w:t>
      </w:r>
    </w:p>
    <w:p w14:paraId="03F3BD05" w14:textId="3D46EEC1" w:rsidR="00E31D31" w:rsidRPr="00E31D31" w:rsidRDefault="00E31D31" w:rsidP="005C7027">
      <w:pPr>
        <w:spacing w:after="0" w:line="360" w:lineRule="auto"/>
        <w:ind w:left="-15" w:right="1" w:firstLine="15"/>
        <w:jc w:val="center"/>
        <w:rPr>
          <w:sz w:val="24"/>
          <w:szCs w:val="24"/>
        </w:rPr>
      </w:pPr>
      <w:r w:rsidRPr="00E31D31">
        <w:rPr>
          <w:b/>
          <w:sz w:val="24"/>
          <w:szCs w:val="24"/>
        </w:rPr>
        <w:t>KEWAJIBAN PIHAK KEDUA</w:t>
      </w:r>
    </w:p>
    <w:p w14:paraId="38A71626" w14:textId="360DB20C" w:rsidR="00E31D31" w:rsidRPr="00E31D31" w:rsidRDefault="007367F9" w:rsidP="00E31D31">
      <w:pPr>
        <w:spacing w:after="0" w:line="360" w:lineRule="auto"/>
        <w:ind w:left="-15" w:right="1" w:firstLine="0"/>
        <w:rPr>
          <w:sz w:val="24"/>
          <w:szCs w:val="24"/>
        </w:rPr>
      </w:pPr>
      <w:r>
        <w:rPr>
          <w:sz w:val="24"/>
          <w:szCs w:val="24"/>
        </w:rPr>
        <w:tab/>
      </w:r>
      <w:r>
        <w:rPr>
          <w:sz w:val="24"/>
          <w:szCs w:val="24"/>
        </w:rPr>
        <w:tab/>
      </w:r>
      <w:r w:rsidR="00E31D31" w:rsidRPr="00E31D31">
        <w:rPr>
          <w:sz w:val="24"/>
          <w:szCs w:val="24"/>
        </w:rPr>
        <w:t>Pihak Kedua dengan ini setuju dan berkomitmen penuh untuk:</w:t>
      </w:r>
    </w:p>
    <w:p w14:paraId="7D098585" w14:textId="77777777" w:rsidR="00E31D31" w:rsidRPr="00E31D31" w:rsidRDefault="00E31D31" w:rsidP="004E375D">
      <w:pPr>
        <w:numPr>
          <w:ilvl w:val="0"/>
          <w:numId w:val="3"/>
        </w:numPr>
        <w:spacing w:after="0" w:line="360" w:lineRule="auto"/>
        <w:ind w:left="1134" w:right="1" w:hanging="425"/>
        <w:rPr>
          <w:sz w:val="24"/>
          <w:szCs w:val="24"/>
        </w:rPr>
      </w:pPr>
      <w:r w:rsidRPr="00E31D31">
        <w:rPr>
          <w:sz w:val="24"/>
          <w:szCs w:val="24"/>
        </w:rPr>
        <w:lastRenderedPageBreak/>
        <w:t>Merahasiakan seluruh Informasi Rahasia yang diterima dengan standar kehati-hatian tertinggi dan tidak membocorkannya kepada pihak luar dengan alasan apa pun;</w:t>
      </w:r>
    </w:p>
    <w:p w14:paraId="715437B9" w14:textId="77777777" w:rsidR="00E31D31" w:rsidRPr="00E31D31" w:rsidRDefault="00E31D31" w:rsidP="004E375D">
      <w:pPr>
        <w:numPr>
          <w:ilvl w:val="0"/>
          <w:numId w:val="3"/>
        </w:numPr>
        <w:spacing w:after="0" w:line="360" w:lineRule="auto"/>
        <w:ind w:left="1134" w:right="1" w:hanging="425"/>
        <w:rPr>
          <w:sz w:val="24"/>
          <w:szCs w:val="24"/>
        </w:rPr>
      </w:pPr>
      <w:r w:rsidRPr="00E31D31">
        <w:rPr>
          <w:sz w:val="24"/>
          <w:szCs w:val="24"/>
        </w:rPr>
        <w:t>Hanya menggunakan Informasi Rahasia tersebut murni untuk kepentingan pelaksanaan tugas, pengembangan proyek, dan pemenuhan program kerja internal yang ditugaskan oleh Pihak Pertama;</w:t>
      </w:r>
    </w:p>
    <w:p w14:paraId="46EAB083" w14:textId="77777777" w:rsidR="00E31D31" w:rsidRPr="00E31D31" w:rsidRDefault="00E31D31" w:rsidP="004E375D">
      <w:pPr>
        <w:numPr>
          <w:ilvl w:val="0"/>
          <w:numId w:val="3"/>
        </w:numPr>
        <w:spacing w:after="0" w:line="360" w:lineRule="auto"/>
        <w:ind w:left="1134" w:right="1" w:hanging="425"/>
        <w:rPr>
          <w:sz w:val="24"/>
          <w:szCs w:val="24"/>
        </w:rPr>
      </w:pPr>
      <w:r w:rsidRPr="00E31D31">
        <w:rPr>
          <w:sz w:val="24"/>
          <w:szCs w:val="24"/>
        </w:rPr>
        <w:t>Tidak menggandakan, menyalin (</w:t>
      </w:r>
      <w:r w:rsidRPr="00E31D31">
        <w:rPr>
          <w:i/>
          <w:sz w:val="24"/>
          <w:szCs w:val="24"/>
        </w:rPr>
        <w:t>copy-paste</w:t>
      </w:r>
      <w:r w:rsidRPr="00E31D31">
        <w:rPr>
          <w:sz w:val="24"/>
          <w:szCs w:val="24"/>
        </w:rPr>
        <w:t>), memindahkan ke penyimpanan pribadi di luar ekosistem resmi TaruLab, atau merekayasa balik (</w:t>
      </w:r>
      <w:r w:rsidRPr="00E31D31">
        <w:rPr>
          <w:i/>
          <w:sz w:val="24"/>
          <w:szCs w:val="24"/>
        </w:rPr>
        <w:t>reverse-engineering</w:t>
      </w:r>
      <w:r w:rsidRPr="00E31D31">
        <w:rPr>
          <w:sz w:val="24"/>
          <w:szCs w:val="24"/>
        </w:rPr>
        <w:t>) kode sumber maupun aset digital milik Pihak Pertama tanpa izin tertulis;</w:t>
      </w:r>
    </w:p>
    <w:p w14:paraId="3482789E" w14:textId="77777777" w:rsidR="00E31D31" w:rsidRPr="00E31D31" w:rsidRDefault="00E31D31" w:rsidP="004E375D">
      <w:pPr>
        <w:numPr>
          <w:ilvl w:val="0"/>
          <w:numId w:val="3"/>
        </w:numPr>
        <w:spacing w:after="0" w:line="360" w:lineRule="auto"/>
        <w:ind w:left="1134" w:right="1" w:hanging="425"/>
        <w:rPr>
          <w:sz w:val="24"/>
          <w:szCs w:val="24"/>
        </w:rPr>
      </w:pPr>
      <w:r w:rsidRPr="00E31D31">
        <w:rPr>
          <w:sz w:val="24"/>
          <w:szCs w:val="24"/>
        </w:rPr>
        <w:t>Segera melaporkan kepada Pihak Pertama secara tertulis apabila mengetahui adanya indikasi kebocoran Informasi Rahasia atau pelanggaran privasi sistem yang melibatkan pihak luar.</w:t>
      </w:r>
    </w:p>
    <w:p w14:paraId="134D5D1D" w14:textId="77777777" w:rsidR="005C7027" w:rsidRDefault="00E31D31" w:rsidP="005C7027">
      <w:pPr>
        <w:pStyle w:val="Heading1"/>
        <w:spacing w:after="0" w:line="360" w:lineRule="auto"/>
        <w:ind w:right="15"/>
        <w:rPr>
          <w:sz w:val="24"/>
          <w:szCs w:val="24"/>
        </w:rPr>
      </w:pPr>
      <w:r w:rsidRPr="00E31D31">
        <w:rPr>
          <w:sz w:val="24"/>
          <w:szCs w:val="24"/>
        </w:rPr>
        <w:t>PASAL 4</w:t>
      </w:r>
    </w:p>
    <w:p w14:paraId="0C5A15E0" w14:textId="5A23324B" w:rsidR="00E31D31" w:rsidRPr="00E31D31" w:rsidRDefault="00E31D31" w:rsidP="005C7027">
      <w:pPr>
        <w:pStyle w:val="Heading1"/>
        <w:spacing w:after="0" w:line="360" w:lineRule="auto"/>
        <w:ind w:right="15"/>
        <w:rPr>
          <w:sz w:val="24"/>
          <w:szCs w:val="24"/>
        </w:rPr>
      </w:pPr>
      <w:r w:rsidRPr="00E31D31">
        <w:rPr>
          <w:sz w:val="24"/>
          <w:szCs w:val="24"/>
        </w:rPr>
        <w:t>PENGECUALIAN INFORMASI RAHASIA</w:t>
      </w:r>
    </w:p>
    <w:p w14:paraId="7705E8FF" w14:textId="477E723D" w:rsidR="00E31D31" w:rsidRPr="00E31D31" w:rsidRDefault="004E375D" w:rsidP="00E31D31">
      <w:pPr>
        <w:spacing w:after="0" w:line="360" w:lineRule="auto"/>
        <w:ind w:left="-15" w:right="1" w:firstLine="0"/>
        <w:rPr>
          <w:sz w:val="24"/>
          <w:szCs w:val="24"/>
        </w:rPr>
      </w:pPr>
      <w:r>
        <w:rPr>
          <w:sz w:val="24"/>
          <w:szCs w:val="24"/>
        </w:rPr>
        <w:tab/>
      </w:r>
      <w:r>
        <w:rPr>
          <w:sz w:val="24"/>
          <w:szCs w:val="24"/>
        </w:rPr>
        <w:tab/>
      </w:r>
      <w:r w:rsidR="00E31D31" w:rsidRPr="00E31D31">
        <w:rPr>
          <w:sz w:val="24"/>
          <w:szCs w:val="24"/>
        </w:rPr>
        <w:t>Kewajiban memegang kerahasiaan sebagaimana dimaksud dalam Pasal 3 tidak berlaku atas informasi yang:</w:t>
      </w:r>
    </w:p>
    <w:p w14:paraId="38C86870" w14:textId="77777777" w:rsidR="00E31D31" w:rsidRPr="00E31D31" w:rsidRDefault="00E31D31" w:rsidP="004E375D">
      <w:pPr>
        <w:numPr>
          <w:ilvl w:val="0"/>
          <w:numId w:val="4"/>
        </w:numPr>
        <w:spacing w:after="0" w:line="360" w:lineRule="auto"/>
        <w:ind w:left="1134" w:right="1" w:hanging="425"/>
        <w:rPr>
          <w:sz w:val="24"/>
          <w:szCs w:val="24"/>
        </w:rPr>
      </w:pPr>
      <w:r w:rsidRPr="00E31D31">
        <w:rPr>
          <w:sz w:val="24"/>
          <w:szCs w:val="24"/>
        </w:rPr>
        <w:t>Telah menjadi milik publik atau tersedia untuk umum secara sah bukan akibat dari kelalaian atau pelanggaran yang dilakukan oleh Pihak Kedua;</w:t>
      </w:r>
    </w:p>
    <w:p w14:paraId="7B5B5671" w14:textId="77777777" w:rsidR="00E31D31" w:rsidRPr="00E31D31" w:rsidRDefault="00E31D31" w:rsidP="004E375D">
      <w:pPr>
        <w:numPr>
          <w:ilvl w:val="0"/>
          <w:numId w:val="4"/>
        </w:numPr>
        <w:spacing w:after="0" w:line="360" w:lineRule="auto"/>
        <w:ind w:left="1134" w:right="1" w:hanging="425"/>
        <w:rPr>
          <w:sz w:val="24"/>
          <w:szCs w:val="24"/>
        </w:rPr>
      </w:pPr>
      <w:r w:rsidRPr="00E31D31">
        <w:rPr>
          <w:sz w:val="24"/>
          <w:szCs w:val="24"/>
        </w:rPr>
        <w:t>Telah diketahui atau dikuasai secara sah oleh Pihak Kedua sebelum informasi tersebut diterima dari Pihak Pertama, yang dibuktikan dengan dokumen tertulis yang sah;</w:t>
      </w:r>
    </w:p>
    <w:p w14:paraId="228B0E47" w14:textId="1B398139" w:rsidR="007367F9" w:rsidRPr="003F6311" w:rsidRDefault="00E31D31" w:rsidP="003F6311">
      <w:pPr>
        <w:numPr>
          <w:ilvl w:val="0"/>
          <w:numId w:val="4"/>
        </w:numPr>
        <w:spacing w:after="0" w:line="360" w:lineRule="auto"/>
        <w:ind w:left="1134" w:right="1" w:hanging="425"/>
        <w:rPr>
          <w:sz w:val="24"/>
          <w:szCs w:val="24"/>
        </w:rPr>
      </w:pPr>
      <w:r w:rsidRPr="00E31D31">
        <w:rPr>
          <w:sz w:val="24"/>
          <w:szCs w:val="24"/>
        </w:rPr>
        <w:t>Wajib diungkapkan berdasarkan perintah pengadilan, peraturan perundang-undangan yang berlaku, atau permintaan resmi dari aparat penegak hukum yang sah.</w:t>
      </w:r>
    </w:p>
    <w:p w14:paraId="1027DCDE" w14:textId="77777777" w:rsidR="005C7027" w:rsidRDefault="00E31D31" w:rsidP="005C7027">
      <w:pPr>
        <w:pStyle w:val="Heading1"/>
        <w:spacing w:after="0" w:line="360" w:lineRule="auto"/>
        <w:ind w:right="15"/>
        <w:rPr>
          <w:sz w:val="24"/>
          <w:szCs w:val="24"/>
        </w:rPr>
      </w:pPr>
      <w:r w:rsidRPr="00E31D31">
        <w:rPr>
          <w:sz w:val="24"/>
          <w:szCs w:val="24"/>
        </w:rPr>
        <w:t>PASAL 5</w:t>
      </w:r>
    </w:p>
    <w:p w14:paraId="5A430152" w14:textId="1ED29842" w:rsidR="00E31D31" w:rsidRPr="00E31D31" w:rsidRDefault="00E31D31" w:rsidP="005C7027">
      <w:pPr>
        <w:pStyle w:val="Heading1"/>
        <w:spacing w:after="0" w:line="360" w:lineRule="auto"/>
        <w:ind w:right="15"/>
        <w:rPr>
          <w:sz w:val="24"/>
          <w:szCs w:val="24"/>
        </w:rPr>
      </w:pPr>
      <w:r w:rsidRPr="00E31D31">
        <w:rPr>
          <w:sz w:val="24"/>
          <w:szCs w:val="24"/>
        </w:rPr>
        <w:t>JANGKA WAKTU PERJANJIAN</w:t>
      </w:r>
    </w:p>
    <w:p w14:paraId="579691B6" w14:textId="58F16813" w:rsidR="00E31D31" w:rsidRPr="00E31D31" w:rsidRDefault="004E375D" w:rsidP="005C7027">
      <w:pPr>
        <w:spacing w:after="0" w:line="360" w:lineRule="auto"/>
        <w:ind w:left="-15" w:right="1" w:firstLine="15"/>
        <w:rPr>
          <w:sz w:val="24"/>
          <w:szCs w:val="24"/>
        </w:rPr>
      </w:pPr>
      <w:r>
        <w:rPr>
          <w:sz w:val="24"/>
          <w:szCs w:val="24"/>
        </w:rPr>
        <w:tab/>
      </w:r>
      <w:r w:rsidR="00E31D31" w:rsidRPr="00E31D31">
        <w:rPr>
          <w:sz w:val="24"/>
          <w:szCs w:val="24"/>
        </w:rPr>
        <w:t>Perjanjian ini mulai berlaku sejak tanggal ditandatangani oleh Para Pihak dan akan tetap mengikat Pihak Kedua secara hukum dalam jangka waktu **5 (lima) tahun** setelah hubungan kerja kerja sama operasional atau proyek bersama Pihak Pertama berakhir. Khusus untuk kode sumber (</w:t>
      </w:r>
      <w:r w:rsidR="00E31D31" w:rsidRPr="00E31D31">
        <w:rPr>
          <w:i/>
          <w:sz w:val="24"/>
          <w:szCs w:val="24"/>
        </w:rPr>
        <w:t>source code</w:t>
      </w:r>
      <w:r w:rsidR="00E31D31" w:rsidRPr="00E31D31">
        <w:rPr>
          <w:sz w:val="24"/>
          <w:szCs w:val="24"/>
        </w:rPr>
        <w:t>) aplikasi dan database, kewajiban menjaga kerahasiaan berlaku secara permanen tanpa batas waktu.</w:t>
      </w:r>
    </w:p>
    <w:p w14:paraId="040EAABE" w14:textId="77777777" w:rsidR="005C7027" w:rsidRDefault="00E31D31" w:rsidP="005C7027">
      <w:pPr>
        <w:pStyle w:val="Heading1"/>
        <w:spacing w:after="0" w:line="360" w:lineRule="auto"/>
        <w:ind w:right="15"/>
        <w:rPr>
          <w:sz w:val="24"/>
          <w:szCs w:val="24"/>
        </w:rPr>
      </w:pPr>
      <w:r w:rsidRPr="00E31D31">
        <w:rPr>
          <w:sz w:val="24"/>
          <w:szCs w:val="24"/>
        </w:rPr>
        <w:t>PASAL 6</w:t>
      </w:r>
    </w:p>
    <w:p w14:paraId="4660D4AC" w14:textId="3D7D1EAD" w:rsidR="00E31D31" w:rsidRPr="00E31D31" w:rsidRDefault="00E31D31" w:rsidP="005C7027">
      <w:pPr>
        <w:pStyle w:val="Heading1"/>
        <w:spacing w:after="0" w:line="360" w:lineRule="auto"/>
        <w:ind w:right="15"/>
        <w:rPr>
          <w:sz w:val="24"/>
          <w:szCs w:val="24"/>
        </w:rPr>
      </w:pPr>
      <w:r w:rsidRPr="00E31D31">
        <w:rPr>
          <w:sz w:val="24"/>
          <w:szCs w:val="24"/>
        </w:rPr>
        <w:t>SANKSI DAN GANTI RUGI</w:t>
      </w:r>
    </w:p>
    <w:p w14:paraId="0BCBB75C" w14:textId="4032798B" w:rsidR="00E31D31" w:rsidRPr="00E31D31" w:rsidRDefault="004E375D" w:rsidP="005C7027">
      <w:pPr>
        <w:spacing w:after="0" w:line="360" w:lineRule="auto"/>
        <w:ind w:left="-15" w:right="1" w:firstLine="15"/>
        <w:rPr>
          <w:sz w:val="24"/>
          <w:szCs w:val="24"/>
        </w:rPr>
      </w:pPr>
      <w:r>
        <w:rPr>
          <w:sz w:val="24"/>
          <w:szCs w:val="24"/>
        </w:rPr>
        <w:tab/>
      </w:r>
      <w:r w:rsidR="00E31D31" w:rsidRPr="00E31D31">
        <w:rPr>
          <w:sz w:val="24"/>
          <w:szCs w:val="24"/>
        </w:rPr>
        <w:t>Apabila Pihak Kedua terbukti melakukan kelalaian atau pelanggaran sengaja terhadap klausul kerahasiaan dan perlindungan privasi dalam Perjanjian ini, maka Pihak Pertama berhak mengambil tindakan hukum berupa:</w:t>
      </w:r>
    </w:p>
    <w:p w14:paraId="2145F4FA" w14:textId="77777777" w:rsidR="00E31D31" w:rsidRPr="00E31D31" w:rsidRDefault="00E31D31" w:rsidP="007367F9">
      <w:pPr>
        <w:numPr>
          <w:ilvl w:val="0"/>
          <w:numId w:val="5"/>
        </w:numPr>
        <w:spacing w:after="0" w:line="360" w:lineRule="auto"/>
        <w:ind w:left="1134" w:right="1" w:hanging="425"/>
        <w:rPr>
          <w:sz w:val="24"/>
          <w:szCs w:val="24"/>
        </w:rPr>
      </w:pPr>
      <w:r w:rsidRPr="00E31D31">
        <w:rPr>
          <w:sz w:val="24"/>
          <w:szCs w:val="24"/>
        </w:rPr>
        <w:lastRenderedPageBreak/>
        <w:t>Pemutusan hubungan kerja sama operasional dan pencabutan seluruh hak akses dalam ekosistem TaruLab secara sepihak tanpa kompensasi apa pun;</w:t>
      </w:r>
    </w:p>
    <w:p w14:paraId="13D3E946" w14:textId="77777777" w:rsidR="00E31D31" w:rsidRPr="00E31D31" w:rsidRDefault="00E31D31" w:rsidP="007367F9">
      <w:pPr>
        <w:numPr>
          <w:ilvl w:val="0"/>
          <w:numId w:val="5"/>
        </w:numPr>
        <w:spacing w:after="0" w:line="360" w:lineRule="auto"/>
        <w:ind w:left="1134" w:right="1" w:hanging="425"/>
        <w:rPr>
          <w:sz w:val="24"/>
          <w:szCs w:val="24"/>
        </w:rPr>
      </w:pPr>
      <w:r w:rsidRPr="00E31D31">
        <w:rPr>
          <w:sz w:val="24"/>
          <w:szCs w:val="24"/>
        </w:rPr>
        <w:t>Tuntutan ganti rugi materiil atas nilai komersial produk, kode sistem, atau kerugian reputasi agensi yang timbul akibat kebocoran informasi tersebut;</w:t>
      </w:r>
    </w:p>
    <w:p w14:paraId="24E5B765" w14:textId="51A4BBB2" w:rsidR="007367F9" w:rsidRPr="003F6311" w:rsidRDefault="00E31D31" w:rsidP="003F6311">
      <w:pPr>
        <w:numPr>
          <w:ilvl w:val="0"/>
          <w:numId w:val="5"/>
        </w:numPr>
        <w:spacing w:after="0" w:line="360" w:lineRule="auto"/>
        <w:ind w:left="1134" w:right="1" w:hanging="425"/>
        <w:rPr>
          <w:sz w:val="24"/>
          <w:szCs w:val="24"/>
        </w:rPr>
      </w:pPr>
      <w:r w:rsidRPr="00E31D31">
        <w:rPr>
          <w:sz w:val="24"/>
          <w:szCs w:val="24"/>
        </w:rPr>
        <w:t>Melakukan pelaporan hukum pidana dan/atau gugatan perdata berdasarkan Kitab Undang-Undang Hukum Perdata, UU Nomor 1 Tahun 2024 tentang Perubahan Kedua UU ITE (Informasi dan Transaksi Elektronik), serta UU Nomor 30 Tahun 2000 tentang Rahasia Dagang.</w:t>
      </w:r>
    </w:p>
    <w:p w14:paraId="2F64253B" w14:textId="77777777" w:rsidR="005C7027" w:rsidRDefault="00E31D31" w:rsidP="000B7F66">
      <w:pPr>
        <w:pStyle w:val="Heading1"/>
        <w:spacing w:after="0" w:line="360" w:lineRule="auto"/>
        <w:ind w:right="15"/>
        <w:rPr>
          <w:sz w:val="24"/>
          <w:szCs w:val="24"/>
        </w:rPr>
      </w:pPr>
      <w:r w:rsidRPr="00E31D31">
        <w:rPr>
          <w:sz w:val="24"/>
          <w:szCs w:val="24"/>
        </w:rPr>
        <w:t>PASAL 7</w:t>
      </w:r>
    </w:p>
    <w:p w14:paraId="40288B2F" w14:textId="1D465CD5" w:rsidR="00E31D31" w:rsidRPr="00E31D31" w:rsidRDefault="00E31D31" w:rsidP="000B7F66">
      <w:pPr>
        <w:pStyle w:val="Heading1"/>
        <w:spacing w:after="0" w:line="360" w:lineRule="auto"/>
        <w:ind w:right="15"/>
        <w:rPr>
          <w:sz w:val="24"/>
          <w:szCs w:val="24"/>
        </w:rPr>
      </w:pPr>
      <w:r w:rsidRPr="00E31D31">
        <w:rPr>
          <w:sz w:val="24"/>
          <w:szCs w:val="24"/>
        </w:rPr>
        <w:t>PENYELESAIAN SENGKETA DAN HUKUM YANG BERLAKU</w:t>
      </w:r>
    </w:p>
    <w:p w14:paraId="6E706C14" w14:textId="6B6D9EC3" w:rsidR="00E31D31" w:rsidRPr="00E31D31" w:rsidRDefault="004E375D" w:rsidP="005C7027">
      <w:pPr>
        <w:spacing w:after="0" w:line="360" w:lineRule="auto"/>
        <w:ind w:left="-15" w:right="1" w:firstLine="15"/>
        <w:rPr>
          <w:sz w:val="24"/>
          <w:szCs w:val="24"/>
        </w:rPr>
      </w:pPr>
      <w:r>
        <w:rPr>
          <w:sz w:val="24"/>
          <w:szCs w:val="24"/>
        </w:rPr>
        <w:tab/>
      </w:r>
      <w:r w:rsidR="00E31D31" w:rsidRPr="00E31D31">
        <w:rPr>
          <w:sz w:val="24"/>
          <w:szCs w:val="24"/>
        </w:rPr>
        <w:t>Perjanjian ini diatur dan ditafsirkan berdasarkan hukum Negara Republik Indonesia. Apabila terjadi perselisihan atau sengketa yang timbul akibat pelaksanaan Perjanjian ini, Para Pihak sepakat untuk mengutamakan penyelesaian secara musyawarah mufakat. Apabila musyawarah tidak mencapai mufakat dalam waktu 30 (tiga puluh) hari kalender, maka Para Pihak sepakat untuk memilih domisili hukum yang tetap dan umum di Kepaniteraan Pengadilan Negeri Medan.</w:t>
      </w:r>
    </w:p>
    <w:p w14:paraId="16B6341F" w14:textId="567278EA" w:rsidR="000B7F66" w:rsidRDefault="00E31D31" w:rsidP="000B7F66">
      <w:pPr>
        <w:spacing w:after="0" w:line="360" w:lineRule="auto"/>
        <w:ind w:left="-15" w:right="1" w:firstLine="0"/>
        <w:rPr>
          <w:sz w:val="24"/>
          <w:szCs w:val="24"/>
        </w:rPr>
      </w:pPr>
      <w:r w:rsidRPr="00E31D31">
        <w:rPr>
          <w:sz w:val="24"/>
          <w:szCs w:val="24"/>
        </w:rPr>
        <w:t>Demikian Perjanjian ini dibuat dalam rangkap 2 (dua) yang masing-masing bermeterai cukup dan mempunyai kekuatan hukum yang sama, ditandatangani oleh Para Pihak dengan kesadaran penuh serta</w:t>
      </w:r>
      <w:r w:rsidR="000B7F66">
        <w:rPr>
          <w:sz w:val="24"/>
          <w:szCs w:val="24"/>
        </w:rPr>
        <w:t xml:space="preserve"> </w:t>
      </w:r>
      <w:r w:rsidRPr="00E31D31">
        <w:rPr>
          <w:sz w:val="24"/>
          <w:szCs w:val="24"/>
        </w:rPr>
        <w:t>tanpa</w:t>
      </w:r>
      <w:r w:rsidR="000B7F66">
        <w:rPr>
          <w:sz w:val="24"/>
          <w:szCs w:val="24"/>
        </w:rPr>
        <w:t xml:space="preserve"> </w:t>
      </w:r>
      <w:r w:rsidR="000B7F66" w:rsidRPr="00E31D31">
        <w:rPr>
          <w:sz w:val="24"/>
          <w:szCs w:val="24"/>
        </w:rPr>
        <w:t>paksaan dari pihak mana pun</w:t>
      </w:r>
      <w:r w:rsidR="000B7F66">
        <w:rPr>
          <w:sz w:val="24"/>
          <w:szCs w:val="24"/>
        </w:rPr>
        <w:t xml:space="preserve">.    </w:t>
      </w:r>
    </w:p>
    <w:p w14:paraId="2BBEF064" w14:textId="77777777" w:rsidR="000B7F66" w:rsidRDefault="000B7F66" w:rsidP="000B7F66">
      <w:pPr>
        <w:spacing w:after="0" w:line="360" w:lineRule="auto"/>
        <w:ind w:left="-15" w:right="1" w:firstLine="0"/>
        <w:rPr>
          <w:sz w:val="24"/>
          <w:szCs w:val="24"/>
        </w:rPr>
      </w:pPr>
    </w:p>
    <w:p w14:paraId="159D25FC" w14:textId="3C3471FD" w:rsidR="000B7F66" w:rsidRDefault="000B7F66" w:rsidP="000B7F66">
      <w:pPr>
        <w:tabs>
          <w:tab w:val="center" w:pos="2268"/>
          <w:tab w:val="center" w:pos="4820"/>
          <w:tab w:val="center" w:pos="7371"/>
        </w:tabs>
        <w:spacing w:after="0" w:line="360" w:lineRule="auto"/>
        <w:ind w:left="0" w:right="14" w:firstLine="0"/>
        <w:rPr>
          <w:sz w:val="24"/>
          <w:szCs w:val="24"/>
        </w:rPr>
      </w:pPr>
      <w:r>
        <w:rPr>
          <w:b/>
          <w:sz w:val="24"/>
          <w:szCs w:val="24"/>
        </w:rPr>
        <w:tab/>
      </w:r>
      <w:r w:rsidRPr="00E31D31">
        <w:rPr>
          <w:b/>
          <w:sz w:val="24"/>
          <w:szCs w:val="24"/>
        </w:rPr>
        <w:t>PIHAK PERTAMA,</w:t>
      </w:r>
      <w:r>
        <w:rPr>
          <w:b/>
          <w:sz w:val="24"/>
          <w:szCs w:val="24"/>
        </w:rPr>
        <w:t xml:space="preserve"> </w:t>
      </w:r>
      <w:r>
        <w:rPr>
          <w:b/>
          <w:sz w:val="24"/>
          <w:szCs w:val="24"/>
        </w:rPr>
        <w:tab/>
      </w:r>
      <w:r>
        <w:rPr>
          <w:b/>
          <w:sz w:val="24"/>
          <w:szCs w:val="24"/>
        </w:rPr>
        <w:tab/>
      </w:r>
      <w:r w:rsidRPr="000B7F66">
        <w:rPr>
          <w:b/>
          <w:sz w:val="24"/>
          <w:szCs w:val="24"/>
        </w:rPr>
        <w:t>PIHAK KEDUA,</w:t>
      </w:r>
    </w:p>
    <w:p w14:paraId="7227C702" w14:textId="1940C63E" w:rsidR="003F6311" w:rsidRDefault="00B5390F" w:rsidP="000B7F66">
      <w:pPr>
        <w:tabs>
          <w:tab w:val="center" w:pos="2268"/>
          <w:tab w:val="center" w:pos="4820"/>
          <w:tab w:val="center" w:pos="7371"/>
        </w:tabs>
        <w:spacing w:after="0" w:line="360" w:lineRule="auto"/>
        <w:ind w:left="0" w:right="14" w:firstLine="0"/>
        <w:rPr>
          <w:sz w:val="24"/>
          <w:szCs w:val="24"/>
        </w:rPr>
      </w:pPr>
      <w:r>
        <w:rPr>
          <w:noProof/>
        </w:rPr>
        <w:drawing>
          <wp:anchor distT="0" distB="0" distL="114300" distR="114300" simplePos="0" relativeHeight="251659264" behindDoc="0" locked="0" layoutInCell="1" allowOverlap="1" wp14:anchorId="00ABF5F6" wp14:editId="03F7977C">
            <wp:simplePos x="0" y="0"/>
            <wp:positionH relativeFrom="column">
              <wp:posOffset>994791</wp:posOffset>
            </wp:positionH>
            <wp:positionV relativeFrom="paragraph">
              <wp:posOffset>203734</wp:posOffset>
            </wp:positionV>
            <wp:extent cx="892175" cy="892175"/>
            <wp:effectExtent l="0" t="0" r="317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92175" cy="892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7F66">
        <w:rPr>
          <w:sz w:val="24"/>
          <w:szCs w:val="24"/>
        </w:rPr>
        <w:tab/>
      </w:r>
      <w:r w:rsidR="000B7F66" w:rsidRPr="00E31D31">
        <w:rPr>
          <w:sz w:val="24"/>
          <w:szCs w:val="24"/>
        </w:rPr>
        <w:t>PT Taru Digital Kreatif</w:t>
      </w:r>
      <w:r w:rsidR="000B7F66">
        <w:rPr>
          <w:sz w:val="24"/>
          <w:szCs w:val="24"/>
        </w:rPr>
        <w:t xml:space="preserve"> </w:t>
      </w:r>
      <w:r w:rsidR="000B7F66">
        <w:rPr>
          <w:sz w:val="24"/>
          <w:szCs w:val="24"/>
        </w:rPr>
        <w:tab/>
      </w:r>
      <w:r w:rsidR="000B7F66">
        <w:rPr>
          <w:sz w:val="24"/>
          <w:szCs w:val="24"/>
        </w:rPr>
        <w:tab/>
      </w:r>
      <w:r w:rsidR="000B7F66" w:rsidRPr="00E31D31">
        <w:rPr>
          <w:sz w:val="24"/>
          <w:szCs w:val="24"/>
        </w:rPr>
        <w:t>Penerima Informasi / Personel</w:t>
      </w:r>
    </w:p>
    <w:p w14:paraId="3A001DF7" w14:textId="34A28A75" w:rsidR="000B7F66" w:rsidRPr="004E375D" w:rsidRDefault="000B7F66" w:rsidP="000B7F66">
      <w:pPr>
        <w:tabs>
          <w:tab w:val="center" w:pos="2268"/>
          <w:tab w:val="center" w:pos="4820"/>
          <w:tab w:val="center" w:pos="7371"/>
        </w:tabs>
        <w:spacing w:after="0" w:line="360" w:lineRule="auto"/>
        <w:ind w:left="0" w:right="14" w:firstLine="0"/>
        <w:rPr>
          <w:sz w:val="24"/>
          <w:szCs w:val="24"/>
        </w:rPr>
      </w:pPr>
      <w:r>
        <w:rPr>
          <w:sz w:val="24"/>
          <w:szCs w:val="24"/>
        </w:rPr>
        <w:tab/>
      </w:r>
      <w:r w:rsidRPr="00E31D31">
        <w:rPr>
          <w:b/>
          <w:sz w:val="24"/>
          <w:szCs w:val="24"/>
          <w:u w:val="single" w:color="1E293B"/>
        </w:rPr>
        <w:t>Andika Pratama</w:t>
      </w:r>
      <w:r w:rsidR="004E375D" w:rsidRPr="004E375D">
        <w:rPr>
          <w:b/>
          <w:sz w:val="24"/>
          <w:szCs w:val="24"/>
        </w:rPr>
        <w:tab/>
      </w:r>
      <w:r w:rsidR="004E375D" w:rsidRPr="004E375D">
        <w:rPr>
          <w:b/>
          <w:sz w:val="24"/>
          <w:szCs w:val="24"/>
        </w:rPr>
        <w:tab/>
      </w:r>
      <w:r w:rsidR="004E375D">
        <w:rPr>
          <w:b/>
          <w:sz w:val="24"/>
          <w:szCs w:val="24"/>
        </w:rPr>
        <w:t>(</w:t>
      </w:r>
      <w:r w:rsidR="004E375D" w:rsidRPr="00E31D31">
        <w:rPr>
          <w:b/>
          <w:sz w:val="24"/>
          <w:szCs w:val="24"/>
          <w:u w:val="single" w:color="1E293B"/>
        </w:rPr>
        <w:t>_______________________</w:t>
      </w:r>
      <w:r w:rsidR="004E375D">
        <w:rPr>
          <w:b/>
          <w:sz w:val="24"/>
          <w:szCs w:val="24"/>
          <w:u w:val="single" w:color="1E293B"/>
        </w:rPr>
        <w:t>)</w:t>
      </w:r>
    </w:p>
    <w:p w14:paraId="476F1A48" w14:textId="1049644F" w:rsidR="00DF03F8" w:rsidRDefault="000B7F66" w:rsidP="00E823E1">
      <w:pPr>
        <w:tabs>
          <w:tab w:val="center" w:pos="2268"/>
          <w:tab w:val="center" w:pos="4820"/>
          <w:tab w:val="center" w:pos="7371"/>
        </w:tabs>
        <w:spacing w:after="0" w:line="360" w:lineRule="auto"/>
        <w:ind w:left="0" w:right="14" w:firstLine="0"/>
        <w:rPr>
          <w:sz w:val="24"/>
          <w:szCs w:val="24"/>
        </w:rPr>
      </w:pPr>
      <w:r>
        <w:rPr>
          <w:sz w:val="24"/>
          <w:szCs w:val="24"/>
        </w:rPr>
        <w:tab/>
      </w:r>
      <w:r w:rsidRPr="00E31D31">
        <w:rPr>
          <w:sz w:val="24"/>
          <w:szCs w:val="24"/>
        </w:rPr>
        <w:t xml:space="preserve">Direktur Utama / CEO </w:t>
      </w:r>
      <w:r w:rsidR="004E375D">
        <w:rPr>
          <w:sz w:val="24"/>
          <w:szCs w:val="24"/>
        </w:rPr>
        <w:tab/>
      </w:r>
      <w:r w:rsidR="004E375D">
        <w:rPr>
          <w:sz w:val="24"/>
          <w:szCs w:val="24"/>
        </w:rPr>
        <w:tab/>
      </w:r>
      <w:r w:rsidRPr="00E31D31">
        <w:rPr>
          <w:sz w:val="24"/>
          <w:szCs w:val="24"/>
        </w:rPr>
        <w:t>Nama Lengkap</w:t>
      </w:r>
    </w:p>
    <w:p w14:paraId="6FE0DCE2" w14:textId="2086C1FE" w:rsidR="00DF03F8" w:rsidRPr="00E31D31" w:rsidRDefault="00DF03F8" w:rsidP="00DF03F8">
      <w:pPr>
        <w:spacing w:after="200" w:line="276" w:lineRule="auto"/>
        <w:ind w:left="0" w:right="0" w:firstLine="0"/>
        <w:jc w:val="left"/>
        <w:rPr>
          <w:sz w:val="24"/>
          <w:szCs w:val="24"/>
        </w:rPr>
        <w:sectPr w:rsidR="00DF03F8" w:rsidRPr="00E31D31">
          <w:pgSz w:w="11906" w:h="16838"/>
          <w:pgMar w:top="1515" w:right="1119" w:bottom="1486" w:left="1134" w:header="720" w:footer="598" w:gutter="0"/>
          <w:cols w:space="720"/>
        </w:sectPr>
      </w:pPr>
      <w:r>
        <w:rPr>
          <w:sz w:val="24"/>
          <w:szCs w:val="24"/>
        </w:rPr>
        <w:br w:type="page"/>
      </w:r>
    </w:p>
    <w:p w14:paraId="283E9343" w14:textId="3B4799C1" w:rsidR="00632AF7" w:rsidRPr="00E31D31" w:rsidRDefault="00632AF7" w:rsidP="00207D9A">
      <w:pPr>
        <w:spacing w:after="0" w:line="360" w:lineRule="auto"/>
        <w:rPr>
          <w:sz w:val="24"/>
          <w:szCs w:val="24"/>
        </w:rPr>
      </w:pPr>
    </w:p>
    <w:sectPr w:rsidR="00632AF7" w:rsidRPr="00E31D31" w:rsidSect="00630D03">
      <w:pgSz w:w="11906" w:h="16838" w:code="9"/>
      <w:pgMar w:top="1440" w:right="1440" w:bottom="1440"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F2485"/>
    <w:multiLevelType w:val="hybridMultilevel"/>
    <w:tmpl w:val="9918CC96"/>
    <w:lvl w:ilvl="0" w:tplc="3AA66E98">
      <w:start w:val="1"/>
      <w:numFmt w:val="upperLetter"/>
      <w:lvlText w:val="%1."/>
      <w:lvlJc w:val="left"/>
      <w:pPr>
        <w:ind w:left="423"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1" w:tplc="14EABC38">
      <w:start w:val="1"/>
      <w:numFmt w:val="lowerLetter"/>
      <w:lvlText w:val="%2"/>
      <w:lvlJc w:val="left"/>
      <w:pPr>
        <w:ind w:left="126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2" w:tplc="317CF3AE">
      <w:start w:val="1"/>
      <w:numFmt w:val="lowerRoman"/>
      <w:lvlText w:val="%3"/>
      <w:lvlJc w:val="left"/>
      <w:pPr>
        <w:ind w:left="198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3" w:tplc="F950FDAC">
      <w:start w:val="1"/>
      <w:numFmt w:val="decimal"/>
      <w:lvlText w:val="%4"/>
      <w:lvlJc w:val="left"/>
      <w:pPr>
        <w:ind w:left="270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4" w:tplc="3718175E">
      <w:start w:val="1"/>
      <w:numFmt w:val="lowerLetter"/>
      <w:lvlText w:val="%5"/>
      <w:lvlJc w:val="left"/>
      <w:pPr>
        <w:ind w:left="342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5" w:tplc="BEFEA0B2">
      <w:start w:val="1"/>
      <w:numFmt w:val="lowerRoman"/>
      <w:lvlText w:val="%6"/>
      <w:lvlJc w:val="left"/>
      <w:pPr>
        <w:ind w:left="414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6" w:tplc="65D29666">
      <w:start w:val="1"/>
      <w:numFmt w:val="decimal"/>
      <w:lvlText w:val="%7"/>
      <w:lvlJc w:val="left"/>
      <w:pPr>
        <w:ind w:left="486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7" w:tplc="51FC9E00">
      <w:start w:val="1"/>
      <w:numFmt w:val="lowerLetter"/>
      <w:lvlText w:val="%8"/>
      <w:lvlJc w:val="left"/>
      <w:pPr>
        <w:ind w:left="558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8" w:tplc="E0080EA8">
      <w:start w:val="1"/>
      <w:numFmt w:val="lowerRoman"/>
      <w:lvlText w:val="%9"/>
      <w:lvlJc w:val="left"/>
      <w:pPr>
        <w:ind w:left="630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abstractNum>
  <w:abstractNum w:abstractNumId="1" w15:restartNumberingAfterBreak="0">
    <w:nsid w:val="24FF16B1"/>
    <w:multiLevelType w:val="hybridMultilevel"/>
    <w:tmpl w:val="7ECCC2BC"/>
    <w:lvl w:ilvl="0" w:tplc="58589DFA">
      <w:start w:val="1"/>
      <w:numFmt w:val="decimal"/>
      <w:lvlText w:val="%1."/>
      <w:lvlJc w:val="left"/>
      <w:pPr>
        <w:ind w:left="45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1" w:tplc="168C4F60">
      <w:start w:val="1"/>
      <w:numFmt w:val="lowerLetter"/>
      <w:lvlText w:val="%2"/>
      <w:lvlJc w:val="left"/>
      <w:pPr>
        <w:ind w:left="131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2" w:tplc="74240682">
      <w:start w:val="1"/>
      <w:numFmt w:val="lowerRoman"/>
      <w:lvlText w:val="%3"/>
      <w:lvlJc w:val="left"/>
      <w:pPr>
        <w:ind w:left="203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3" w:tplc="EC169384">
      <w:start w:val="1"/>
      <w:numFmt w:val="decimal"/>
      <w:lvlText w:val="%4"/>
      <w:lvlJc w:val="left"/>
      <w:pPr>
        <w:ind w:left="275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4" w:tplc="CFC086B0">
      <w:start w:val="1"/>
      <w:numFmt w:val="lowerLetter"/>
      <w:lvlText w:val="%5"/>
      <w:lvlJc w:val="left"/>
      <w:pPr>
        <w:ind w:left="347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5" w:tplc="A18AC298">
      <w:start w:val="1"/>
      <w:numFmt w:val="lowerRoman"/>
      <w:lvlText w:val="%6"/>
      <w:lvlJc w:val="left"/>
      <w:pPr>
        <w:ind w:left="419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6" w:tplc="C1045DD0">
      <w:start w:val="1"/>
      <w:numFmt w:val="decimal"/>
      <w:lvlText w:val="%7"/>
      <w:lvlJc w:val="left"/>
      <w:pPr>
        <w:ind w:left="491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7" w:tplc="644AFC12">
      <w:start w:val="1"/>
      <w:numFmt w:val="lowerLetter"/>
      <w:lvlText w:val="%8"/>
      <w:lvlJc w:val="left"/>
      <w:pPr>
        <w:ind w:left="563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8" w:tplc="DDEAEF40">
      <w:start w:val="1"/>
      <w:numFmt w:val="lowerRoman"/>
      <w:lvlText w:val="%9"/>
      <w:lvlJc w:val="left"/>
      <w:pPr>
        <w:ind w:left="635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abstractNum>
  <w:abstractNum w:abstractNumId="2" w15:restartNumberingAfterBreak="0">
    <w:nsid w:val="2F5A51EA"/>
    <w:multiLevelType w:val="hybridMultilevel"/>
    <w:tmpl w:val="582ABC56"/>
    <w:lvl w:ilvl="0" w:tplc="0409000F">
      <w:start w:val="1"/>
      <w:numFmt w:val="decimal"/>
      <w:lvlText w:val="%1."/>
      <w:lvlJc w:val="left"/>
      <w:pPr>
        <w:ind w:left="423" w:firstLine="0"/>
      </w:pPr>
      <w:rPr>
        <w:b w:val="0"/>
        <w:i w:val="0"/>
        <w:strike w:val="0"/>
        <w:dstrike w:val="0"/>
        <w:color w:val="1E293B"/>
        <w:sz w:val="22"/>
        <w:szCs w:val="22"/>
        <w:u w:val="none" w:color="000000"/>
        <w:effect w:val="none"/>
        <w:bdr w:val="none" w:sz="0" w:space="0" w:color="auto" w:frame="1"/>
        <w:vertAlign w:val="baseline"/>
      </w:rPr>
    </w:lvl>
    <w:lvl w:ilvl="1" w:tplc="FFFFFFFF">
      <w:start w:val="1"/>
      <w:numFmt w:val="lowerLetter"/>
      <w:lvlText w:val="%2"/>
      <w:lvlJc w:val="left"/>
      <w:pPr>
        <w:ind w:left="126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2" w:tplc="FFFFFFFF">
      <w:start w:val="1"/>
      <w:numFmt w:val="lowerRoman"/>
      <w:lvlText w:val="%3"/>
      <w:lvlJc w:val="left"/>
      <w:pPr>
        <w:ind w:left="198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3" w:tplc="FFFFFFFF">
      <w:start w:val="1"/>
      <w:numFmt w:val="decimal"/>
      <w:lvlText w:val="%4"/>
      <w:lvlJc w:val="left"/>
      <w:pPr>
        <w:ind w:left="270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4" w:tplc="FFFFFFFF">
      <w:start w:val="1"/>
      <w:numFmt w:val="lowerLetter"/>
      <w:lvlText w:val="%5"/>
      <w:lvlJc w:val="left"/>
      <w:pPr>
        <w:ind w:left="342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5" w:tplc="FFFFFFFF">
      <w:start w:val="1"/>
      <w:numFmt w:val="lowerRoman"/>
      <w:lvlText w:val="%6"/>
      <w:lvlJc w:val="left"/>
      <w:pPr>
        <w:ind w:left="414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6" w:tplc="FFFFFFFF">
      <w:start w:val="1"/>
      <w:numFmt w:val="decimal"/>
      <w:lvlText w:val="%7"/>
      <w:lvlJc w:val="left"/>
      <w:pPr>
        <w:ind w:left="486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7" w:tplc="FFFFFFFF">
      <w:start w:val="1"/>
      <w:numFmt w:val="lowerLetter"/>
      <w:lvlText w:val="%8"/>
      <w:lvlJc w:val="left"/>
      <w:pPr>
        <w:ind w:left="558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8" w:tplc="FFFFFFFF">
      <w:start w:val="1"/>
      <w:numFmt w:val="lowerRoman"/>
      <w:lvlText w:val="%9"/>
      <w:lvlJc w:val="left"/>
      <w:pPr>
        <w:ind w:left="6309"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abstractNum>
  <w:abstractNum w:abstractNumId="3" w15:restartNumberingAfterBreak="0">
    <w:nsid w:val="3B8A6F69"/>
    <w:multiLevelType w:val="hybridMultilevel"/>
    <w:tmpl w:val="C62C038C"/>
    <w:lvl w:ilvl="0" w:tplc="59FEEA3C">
      <w:start w:val="1"/>
      <w:numFmt w:val="decimal"/>
      <w:lvlText w:val="%1."/>
      <w:lvlJc w:val="left"/>
      <w:pPr>
        <w:ind w:left="45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1" w:tplc="9EBC339E">
      <w:start w:val="1"/>
      <w:numFmt w:val="lowerLetter"/>
      <w:lvlText w:val="%2"/>
      <w:lvlJc w:val="left"/>
      <w:pPr>
        <w:ind w:left="131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2" w:tplc="963AB736">
      <w:start w:val="1"/>
      <w:numFmt w:val="lowerRoman"/>
      <w:lvlText w:val="%3"/>
      <w:lvlJc w:val="left"/>
      <w:pPr>
        <w:ind w:left="203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3" w:tplc="152A6C7E">
      <w:start w:val="1"/>
      <w:numFmt w:val="decimal"/>
      <w:lvlText w:val="%4"/>
      <w:lvlJc w:val="left"/>
      <w:pPr>
        <w:ind w:left="275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4" w:tplc="76DA275A">
      <w:start w:val="1"/>
      <w:numFmt w:val="lowerLetter"/>
      <w:lvlText w:val="%5"/>
      <w:lvlJc w:val="left"/>
      <w:pPr>
        <w:ind w:left="347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5" w:tplc="336ABEB0">
      <w:start w:val="1"/>
      <w:numFmt w:val="lowerRoman"/>
      <w:lvlText w:val="%6"/>
      <w:lvlJc w:val="left"/>
      <w:pPr>
        <w:ind w:left="419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6" w:tplc="173E1B72">
      <w:start w:val="1"/>
      <w:numFmt w:val="decimal"/>
      <w:lvlText w:val="%7"/>
      <w:lvlJc w:val="left"/>
      <w:pPr>
        <w:ind w:left="491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7" w:tplc="5C2EE528">
      <w:start w:val="1"/>
      <w:numFmt w:val="lowerLetter"/>
      <w:lvlText w:val="%8"/>
      <w:lvlJc w:val="left"/>
      <w:pPr>
        <w:ind w:left="563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8" w:tplc="F574201C">
      <w:start w:val="1"/>
      <w:numFmt w:val="lowerRoman"/>
      <w:lvlText w:val="%9"/>
      <w:lvlJc w:val="left"/>
      <w:pPr>
        <w:ind w:left="6350"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abstractNum>
  <w:abstractNum w:abstractNumId="4" w15:restartNumberingAfterBreak="0">
    <w:nsid w:val="552E1A96"/>
    <w:multiLevelType w:val="hybridMultilevel"/>
    <w:tmpl w:val="236665E4"/>
    <w:lvl w:ilvl="0" w:tplc="348A1EC2">
      <w:start w:val="1"/>
      <w:numFmt w:val="decimal"/>
      <w:lvlText w:val="%1."/>
      <w:lvlJc w:val="left"/>
      <w:pPr>
        <w:ind w:left="851"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1" w:tplc="68AAB3EC">
      <w:start w:val="1"/>
      <w:numFmt w:val="lowerLetter"/>
      <w:lvlText w:val="%2"/>
      <w:lvlJc w:val="left"/>
      <w:pPr>
        <w:ind w:left="1711"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2" w:tplc="0CE03464">
      <w:start w:val="1"/>
      <w:numFmt w:val="lowerRoman"/>
      <w:lvlText w:val="%3"/>
      <w:lvlJc w:val="left"/>
      <w:pPr>
        <w:ind w:left="2431"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3" w:tplc="46A8274A">
      <w:start w:val="1"/>
      <w:numFmt w:val="decimal"/>
      <w:lvlText w:val="%4"/>
      <w:lvlJc w:val="left"/>
      <w:pPr>
        <w:ind w:left="3151"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4" w:tplc="A670B972">
      <w:start w:val="1"/>
      <w:numFmt w:val="lowerLetter"/>
      <w:lvlText w:val="%5"/>
      <w:lvlJc w:val="left"/>
      <w:pPr>
        <w:ind w:left="3871"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5" w:tplc="FF1ECAD6">
      <w:start w:val="1"/>
      <w:numFmt w:val="lowerRoman"/>
      <w:lvlText w:val="%6"/>
      <w:lvlJc w:val="left"/>
      <w:pPr>
        <w:ind w:left="4591"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6" w:tplc="0BB0C588">
      <w:start w:val="1"/>
      <w:numFmt w:val="decimal"/>
      <w:lvlText w:val="%7"/>
      <w:lvlJc w:val="left"/>
      <w:pPr>
        <w:ind w:left="5311"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7" w:tplc="A796D858">
      <w:start w:val="1"/>
      <w:numFmt w:val="lowerLetter"/>
      <w:lvlText w:val="%8"/>
      <w:lvlJc w:val="left"/>
      <w:pPr>
        <w:ind w:left="6031"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8" w:tplc="2C10E7B4">
      <w:start w:val="1"/>
      <w:numFmt w:val="lowerRoman"/>
      <w:lvlText w:val="%9"/>
      <w:lvlJc w:val="left"/>
      <w:pPr>
        <w:ind w:left="6751"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abstractNum>
  <w:abstractNum w:abstractNumId="5" w15:restartNumberingAfterBreak="0">
    <w:nsid w:val="7DAA3357"/>
    <w:multiLevelType w:val="hybridMultilevel"/>
    <w:tmpl w:val="7CD8D87E"/>
    <w:lvl w:ilvl="0" w:tplc="E9E208E0">
      <w:start w:val="1"/>
      <w:numFmt w:val="decimal"/>
      <w:lvlText w:val="%1."/>
      <w:lvlJc w:val="left"/>
      <w:pPr>
        <w:ind w:left="426"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1" w:tplc="F2E4A2DE">
      <w:start w:val="1"/>
      <w:numFmt w:val="lowerLetter"/>
      <w:lvlText w:val="%2"/>
      <w:lvlJc w:val="left"/>
      <w:pPr>
        <w:ind w:left="1286"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2" w:tplc="B6405DC0">
      <w:start w:val="1"/>
      <w:numFmt w:val="lowerRoman"/>
      <w:lvlText w:val="%3"/>
      <w:lvlJc w:val="left"/>
      <w:pPr>
        <w:ind w:left="2006"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3" w:tplc="F43E91BC">
      <w:start w:val="1"/>
      <w:numFmt w:val="decimal"/>
      <w:lvlText w:val="%4"/>
      <w:lvlJc w:val="left"/>
      <w:pPr>
        <w:ind w:left="2726"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4" w:tplc="5DB44358">
      <w:start w:val="1"/>
      <w:numFmt w:val="lowerLetter"/>
      <w:lvlText w:val="%5"/>
      <w:lvlJc w:val="left"/>
      <w:pPr>
        <w:ind w:left="3446"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5" w:tplc="F8BE4480">
      <w:start w:val="1"/>
      <w:numFmt w:val="lowerRoman"/>
      <w:lvlText w:val="%6"/>
      <w:lvlJc w:val="left"/>
      <w:pPr>
        <w:ind w:left="4166"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6" w:tplc="5CE4275C">
      <w:start w:val="1"/>
      <w:numFmt w:val="decimal"/>
      <w:lvlText w:val="%7"/>
      <w:lvlJc w:val="left"/>
      <w:pPr>
        <w:ind w:left="4886"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7" w:tplc="5CA805EE">
      <w:start w:val="1"/>
      <w:numFmt w:val="lowerLetter"/>
      <w:lvlText w:val="%8"/>
      <w:lvlJc w:val="left"/>
      <w:pPr>
        <w:ind w:left="5606"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lvl w:ilvl="8" w:tplc="D1A40DC2">
      <w:start w:val="1"/>
      <w:numFmt w:val="lowerRoman"/>
      <w:lvlText w:val="%9"/>
      <w:lvlJc w:val="left"/>
      <w:pPr>
        <w:ind w:left="6326" w:firstLine="0"/>
      </w:pPr>
      <w:rPr>
        <w:rFonts w:ascii="Times New Roman" w:eastAsia="Times New Roman" w:hAnsi="Times New Roman" w:cs="Times New Roman"/>
        <w:b w:val="0"/>
        <w:i w:val="0"/>
        <w:strike w:val="0"/>
        <w:dstrike w:val="0"/>
        <w:color w:val="1E293B"/>
        <w:sz w:val="22"/>
        <w:szCs w:val="22"/>
        <w:u w:val="none" w:color="000000"/>
        <w:effect w:val="none"/>
        <w:bdr w:val="none" w:sz="0" w:space="0" w:color="auto" w:frame="1"/>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D31"/>
    <w:rsid w:val="000B7F66"/>
    <w:rsid w:val="00145C8F"/>
    <w:rsid w:val="00155655"/>
    <w:rsid w:val="001F6708"/>
    <w:rsid w:val="00207D9A"/>
    <w:rsid w:val="00244F66"/>
    <w:rsid w:val="002A70B4"/>
    <w:rsid w:val="003529BB"/>
    <w:rsid w:val="003F6311"/>
    <w:rsid w:val="004E375D"/>
    <w:rsid w:val="00522C49"/>
    <w:rsid w:val="0057354B"/>
    <w:rsid w:val="005C7027"/>
    <w:rsid w:val="00601F49"/>
    <w:rsid w:val="00603C31"/>
    <w:rsid w:val="00624796"/>
    <w:rsid w:val="00630D03"/>
    <w:rsid w:val="00632AF7"/>
    <w:rsid w:val="00735989"/>
    <w:rsid w:val="007367F9"/>
    <w:rsid w:val="007D5276"/>
    <w:rsid w:val="00B46EE8"/>
    <w:rsid w:val="00B5390F"/>
    <w:rsid w:val="00BD6E26"/>
    <w:rsid w:val="00CE7D6D"/>
    <w:rsid w:val="00D10204"/>
    <w:rsid w:val="00D831AA"/>
    <w:rsid w:val="00DF03F8"/>
    <w:rsid w:val="00DF0D89"/>
    <w:rsid w:val="00E31D31"/>
    <w:rsid w:val="00E823E1"/>
    <w:rsid w:val="00EC1F83"/>
    <w:rsid w:val="00FA610F"/>
    <w:rsid w:val="00FF1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8F985"/>
  <w15:chartTrackingRefBased/>
  <w15:docId w15:val="{4FCC364E-A460-424E-9A97-2A883288D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D9A"/>
    <w:pPr>
      <w:spacing w:after="90" w:line="331" w:lineRule="auto"/>
      <w:ind w:left="230" w:right="15" w:hanging="230"/>
      <w:jc w:val="both"/>
    </w:pPr>
    <w:rPr>
      <w:rFonts w:ascii="Times New Roman" w:eastAsia="Times New Roman" w:hAnsi="Times New Roman" w:cs="Times New Roman"/>
      <w:color w:val="1E293B"/>
      <w:lang w:val="en-ID" w:eastAsia="en-ID"/>
    </w:rPr>
  </w:style>
  <w:style w:type="paragraph" w:styleId="Heading1">
    <w:name w:val="heading 1"/>
    <w:next w:val="Normal"/>
    <w:link w:val="Heading1Char"/>
    <w:uiPriority w:val="9"/>
    <w:qFormat/>
    <w:rsid w:val="00E31D31"/>
    <w:pPr>
      <w:keepNext/>
      <w:keepLines/>
      <w:spacing w:after="77" w:line="256" w:lineRule="auto"/>
      <w:ind w:left="10" w:hanging="10"/>
      <w:jc w:val="center"/>
      <w:outlineLvl w:val="0"/>
    </w:pPr>
    <w:rPr>
      <w:rFonts w:ascii="Times New Roman" w:eastAsia="Times New Roman" w:hAnsi="Times New Roman" w:cs="Times New Roman"/>
      <w:b/>
      <w:color w:val="1E293B"/>
      <w:lang w:val="en-ID" w:eastAsia="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D31"/>
    <w:rPr>
      <w:rFonts w:ascii="Times New Roman" w:eastAsia="Times New Roman" w:hAnsi="Times New Roman" w:cs="Times New Roman"/>
      <w:b/>
      <w:color w:val="1E293B"/>
      <w:lang w:val="en-ID" w:eastAsia="en-ID"/>
    </w:rPr>
  </w:style>
  <w:style w:type="table" w:customStyle="1" w:styleId="TableGrid">
    <w:name w:val="TableGrid"/>
    <w:rsid w:val="00E31D31"/>
    <w:pPr>
      <w:spacing w:after="0" w:line="240" w:lineRule="auto"/>
    </w:pPr>
    <w:rPr>
      <w:rFonts w:eastAsiaTheme="minorEastAsia"/>
      <w:lang w:val="en-ID" w:eastAsia="en-ID"/>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4453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1144</Words>
  <Characters>6523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TIKA 0729</dc:creator>
  <cp:keywords/>
  <dc:description/>
  <cp:lastModifiedBy>TIKA 0729</cp:lastModifiedBy>
  <cp:revision>3</cp:revision>
  <dcterms:created xsi:type="dcterms:W3CDTF">2026-06-10T14:42:00Z</dcterms:created>
  <dcterms:modified xsi:type="dcterms:W3CDTF">2026-06-10T17:40:00Z</dcterms:modified>
</cp:coreProperties>
</file>